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B5077" w14:textId="77777777" w:rsidR="00C82259" w:rsidRPr="00C82259" w:rsidRDefault="00C82259" w:rsidP="00C82259">
      <w:pPr>
        <w:spacing w:after="0" w:line="240" w:lineRule="auto"/>
        <w:jc w:val="right"/>
        <w:rPr>
          <w:rFonts w:ascii="Cambria" w:eastAsia="Calibri" w:hAnsi="Cambria" w:cs="Times New Roman"/>
          <w:noProof/>
          <w:sz w:val="24"/>
          <w:szCs w:val="24"/>
        </w:rPr>
      </w:pPr>
      <w:r w:rsidRPr="00C82259">
        <w:rPr>
          <w:rFonts w:ascii="Cambria" w:eastAsia="Calibri" w:hAnsi="Cambria" w:cs="Times New Roman"/>
          <w:b/>
          <w:bCs/>
          <w:noProof/>
          <w:sz w:val="24"/>
          <w:szCs w:val="24"/>
        </w:rPr>
        <w:t xml:space="preserve">INISIASI : </w:t>
      </w:r>
      <w:r w:rsidRPr="00C82259">
        <w:rPr>
          <w:rFonts w:ascii="Cambria" w:eastAsia="Calibri" w:hAnsi="Cambria" w:cs="Times New Roman"/>
          <w:noProof/>
          <w:sz w:val="24"/>
          <w:szCs w:val="24"/>
        </w:rPr>
        <w:t>Jurnal Manajemen Pendidikan Islam</w:t>
      </w:r>
    </w:p>
    <w:p w14:paraId="6ABAD492" w14:textId="77777777" w:rsidR="00C82259" w:rsidRPr="00C82259" w:rsidRDefault="00C82259" w:rsidP="00C82259">
      <w:pPr>
        <w:spacing w:after="0" w:line="240" w:lineRule="auto"/>
        <w:jc w:val="right"/>
        <w:rPr>
          <w:rFonts w:ascii="Cambria" w:eastAsia="Calibri" w:hAnsi="Cambria" w:cs="Times New Roman"/>
          <w:noProof/>
          <w:sz w:val="24"/>
          <w:szCs w:val="24"/>
        </w:rPr>
      </w:pPr>
      <w:r w:rsidRPr="00C82259">
        <w:rPr>
          <w:rFonts w:ascii="Cambria" w:eastAsia="Calibri" w:hAnsi="Cambria" w:cs="Times New Roman"/>
          <w:noProof/>
          <w:sz w:val="24"/>
          <w:szCs w:val="24"/>
        </w:rPr>
        <w:t>Volume V Nomor I (September, 2025)</w:t>
      </w:r>
    </w:p>
    <w:p w14:paraId="1C79E219" w14:textId="77777777" w:rsidR="00C82259" w:rsidRPr="00C82259" w:rsidRDefault="00C82259" w:rsidP="00C82259">
      <w:pPr>
        <w:spacing w:after="0" w:line="240" w:lineRule="auto"/>
        <w:jc w:val="right"/>
        <w:rPr>
          <w:rFonts w:ascii="Cambria" w:eastAsia="Calibri" w:hAnsi="Cambria" w:cs="Times New Roman"/>
          <w:noProof/>
          <w:sz w:val="24"/>
          <w:szCs w:val="24"/>
        </w:rPr>
      </w:pPr>
      <w:r w:rsidRPr="00C82259">
        <w:rPr>
          <w:rFonts w:ascii="Cambria" w:eastAsia="Calibri" w:hAnsi="Cambria" w:cs="Times New Roman"/>
          <w:noProof/>
          <w:sz w:val="24"/>
          <w:szCs w:val="24"/>
        </w:rPr>
        <w:t>e-ISSN: 2809-1671</w:t>
      </w:r>
    </w:p>
    <w:p w14:paraId="0ED2F48C" w14:textId="77777777" w:rsidR="00C82259" w:rsidRDefault="00C82259" w:rsidP="00C82259">
      <w:pPr>
        <w:spacing w:after="0" w:line="240" w:lineRule="auto"/>
        <w:jc w:val="right"/>
        <w:rPr>
          <w:rFonts w:ascii="Cambria" w:eastAsia="Calibri" w:hAnsi="Cambria" w:cs="Times New Roman"/>
          <w:b/>
          <w:bCs/>
          <w:noProof/>
          <w:sz w:val="24"/>
          <w:szCs w:val="24"/>
        </w:rPr>
      </w:pPr>
    </w:p>
    <w:p w14:paraId="4DFC64D8" w14:textId="77777777" w:rsidR="00C82259" w:rsidRDefault="00C82259" w:rsidP="00E0151A">
      <w:pPr>
        <w:spacing w:after="0" w:line="240" w:lineRule="auto"/>
        <w:jc w:val="center"/>
        <w:rPr>
          <w:rFonts w:ascii="Cambria" w:eastAsia="Calibri" w:hAnsi="Cambria" w:cs="Times New Roman"/>
          <w:b/>
          <w:bCs/>
          <w:noProof/>
          <w:sz w:val="24"/>
          <w:szCs w:val="24"/>
        </w:rPr>
      </w:pPr>
    </w:p>
    <w:p w14:paraId="66B57EF8" w14:textId="77777777" w:rsidR="00C82259" w:rsidRDefault="00C82259" w:rsidP="00E0151A">
      <w:pPr>
        <w:spacing w:after="0" w:line="240" w:lineRule="auto"/>
        <w:jc w:val="center"/>
        <w:rPr>
          <w:rFonts w:ascii="Cambria" w:eastAsia="Calibri" w:hAnsi="Cambria" w:cs="Times New Roman"/>
          <w:b/>
          <w:bCs/>
          <w:noProof/>
          <w:sz w:val="24"/>
          <w:szCs w:val="24"/>
        </w:rPr>
      </w:pPr>
    </w:p>
    <w:p w14:paraId="2E02D1D0" w14:textId="54DBB165" w:rsidR="00E0151A" w:rsidRPr="00E0151A" w:rsidRDefault="00A9179E" w:rsidP="00E0151A">
      <w:pPr>
        <w:spacing w:after="0" w:line="240" w:lineRule="auto"/>
        <w:jc w:val="center"/>
        <w:rPr>
          <w:rFonts w:ascii="Cambria" w:eastAsia="Calibri" w:hAnsi="Cambria" w:cs="Times New Roman"/>
          <w:b/>
          <w:bCs/>
          <w:noProof/>
          <w:sz w:val="24"/>
          <w:szCs w:val="24"/>
        </w:rPr>
      </w:pPr>
      <w:r w:rsidRPr="00E0151A">
        <w:rPr>
          <w:rFonts w:ascii="Cambria" w:eastAsia="Calibri" w:hAnsi="Cambria" w:cs="Times New Roman"/>
          <w:b/>
          <w:bCs/>
          <w:noProof/>
          <w:sz w:val="24"/>
          <w:szCs w:val="24"/>
          <w:lang w:val="id-ID"/>
        </w:rPr>
        <w:t>PENGELOLAAN ARSIP DATA SISWA</w:t>
      </w:r>
    </w:p>
    <w:p w14:paraId="21A5DFD6" w14:textId="66A69C92" w:rsidR="008C2A12" w:rsidRPr="00E0151A" w:rsidRDefault="00A9179E" w:rsidP="00C82259">
      <w:pPr>
        <w:spacing w:after="0" w:line="240" w:lineRule="auto"/>
        <w:jc w:val="center"/>
        <w:rPr>
          <w:rFonts w:ascii="Cambria" w:eastAsia="Calibri" w:hAnsi="Cambria" w:cs="Times New Roman"/>
          <w:b/>
          <w:bCs/>
          <w:noProof/>
          <w:sz w:val="24"/>
          <w:szCs w:val="24"/>
        </w:rPr>
      </w:pPr>
      <w:r>
        <w:rPr>
          <w:rFonts w:ascii="Cambria" w:eastAsia="Calibri" w:hAnsi="Cambria" w:cs="Times New Roman"/>
          <w:b/>
          <w:bCs/>
          <w:noProof/>
          <w:sz w:val="24"/>
          <w:szCs w:val="24"/>
          <w:lang w:val="id-ID"/>
        </w:rPr>
        <w:t xml:space="preserve">MELALUI TATA USAHA </w:t>
      </w:r>
      <w:r>
        <w:rPr>
          <w:rFonts w:ascii="Cambria" w:eastAsia="Calibri" w:hAnsi="Cambria" w:cs="Times New Roman"/>
          <w:b/>
          <w:bCs/>
          <w:noProof/>
          <w:sz w:val="24"/>
          <w:szCs w:val="24"/>
        </w:rPr>
        <w:t>D</w:t>
      </w:r>
      <w:r w:rsidRPr="00E0151A">
        <w:rPr>
          <w:rFonts w:ascii="Cambria" w:eastAsia="Calibri" w:hAnsi="Cambria" w:cs="Times New Roman"/>
          <w:b/>
          <w:bCs/>
          <w:noProof/>
          <w:sz w:val="24"/>
          <w:szCs w:val="24"/>
          <w:lang w:val="id-ID"/>
        </w:rPr>
        <w:t>I SMKN 1</w:t>
      </w:r>
      <w:r w:rsidRPr="00E0151A">
        <w:rPr>
          <w:rFonts w:ascii="Cambria" w:eastAsia="Calibri" w:hAnsi="Cambria" w:cs="Times New Roman"/>
          <w:b/>
          <w:bCs/>
          <w:noProof/>
          <w:sz w:val="24"/>
          <w:szCs w:val="24"/>
        </w:rPr>
        <w:t xml:space="preserve"> </w:t>
      </w:r>
      <w:r w:rsidRPr="00E0151A">
        <w:rPr>
          <w:rFonts w:ascii="Cambria" w:eastAsia="Calibri" w:hAnsi="Cambria" w:cs="Times New Roman"/>
          <w:b/>
          <w:bCs/>
          <w:noProof/>
          <w:sz w:val="24"/>
          <w:szCs w:val="24"/>
          <w:lang w:val="id-ID"/>
        </w:rPr>
        <w:t>NGAWI</w:t>
      </w:r>
    </w:p>
    <w:p w14:paraId="24B77DF9" w14:textId="77777777" w:rsidR="00E0151A" w:rsidRPr="00E0151A" w:rsidRDefault="00E0151A" w:rsidP="00E0151A">
      <w:pPr>
        <w:spacing w:after="0" w:line="240" w:lineRule="auto"/>
        <w:jc w:val="center"/>
        <w:rPr>
          <w:rFonts w:ascii="Cambria" w:eastAsia="Calibri" w:hAnsi="Cambria" w:cs="Times New Roman"/>
          <w:noProof/>
          <w:sz w:val="24"/>
          <w:szCs w:val="24"/>
          <w:lang w:val="id-ID"/>
        </w:rPr>
      </w:pPr>
      <w:r w:rsidRPr="00E0151A">
        <w:rPr>
          <w:rFonts w:ascii="Cambria" w:eastAsia="Calibri" w:hAnsi="Cambria" w:cs="Times New Roman"/>
          <w:noProof/>
          <w:sz w:val="24"/>
          <w:szCs w:val="24"/>
          <w:lang w:val="id-ID"/>
        </w:rPr>
        <w:t>Zuhriana Widya Rahayuning Tyas</w:t>
      </w:r>
      <w:r w:rsidRPr="00E0151A">
        <w:rPr>
          <w:rFonts w:ascii="Cambria" w:eastAsia="Calibri" w:hAnsi="Cambria" w:cs="Times New Roman"/>
          <w:noProof/>
          <w:sz w:val="24"/>
          <w:szCs w:val="24"/>
          <w:vertAlign w:val="superscript"/>
          <w:lang w:val="id-ID"/>
        </w:rPr>
        <w:t>1’</w:t>
      </w:r>
      <w:r w:rsidRPr="00E0151A">
        <w:rPr>
          <w:rFonts w:ascii="Cambria" w:eastAsia="Calibri" w:hAnsi="Cambria" w:cs="Times New Roman"/>
          <w:noProof/>
          <w:sz w:val="24"/>
          <w:szCs w:val="24"/>
          <w:lang w:val="id-ID"/>
        </w:rPr>
        <w:t xml:space="preserve"> Imam Ali Mushthofa</w:t>
      </w:r>
      <w:r w:rsidRPr="00E0151A">
        <w:rPr>
          <w:rFonts w:ascii="Cambria" w:eastAsia="Calibri" w:hAnsi="Cambria" w:cs="Times New Roman"/>
          <w:noProof/>
          <w:sz w:val="24"/>
          <w:szCs w:val="24"/>
          <w:vertAlign w:val="superscript"/>
          <w:lang w:val="id-ID"/>
        </w:rPr>
        <w:t>2’</w:t>
      </w:r>
      <w:r w:rsidRPr="00E0151A">
        <w:rPr>
          <w:rFonts w:ascii="Cambria" w:eastAsia="Calibri" w:hAnsi="Cambria" w:cs="Times New Roman"/>
          <w:noProof/>
          <w:sz w:val="24"/>
          <w:szCs w:val="24"/>
          <w:lang w:val="id-ID"/>
        </w:rPr>
        <w:t xml:space="preserve"> Hanafi Abdul Azis</w:t>
      </w:r>
      <w:r w:rsidRPr="00E0151A">
        <w:rPr>
          <w:rFonts w:ascii="Cambria" w:eastAsia="Calibri" w:hAnsi="Cambria" w:cs="Times New Roman"/>
          <w:noProof/>
          <w:sz w:val="24"/>
          <w:szCs w:val="24"/>
          <w:vertAlign w:val="superscript"/>
          <w:lang w:val="id-ID"/>
        </w:rPr>
        <w:t>3</w:t>
      </w:r>
      <w:r w:rsidRPr="00E0151A">
        <w:rPr>
          <w:rFonts w:ascii="Cambria" w:eastAsia="Calibri" w:hAnsi="Cambria" w:cs="Times New Roman"/>
          <w:noProof/>
          <w:sz w:val="24"/>
          <w:szCs w:val="24"/>
          <w:lang w:val="id-ID"/>
        </w:rPr>
        <w:t>’</w:t>
      </w:r>
    </w:p>
    <w:p w14:paraId="29FD78B7" w14:textId="55F5398A" w:rsidR="008C2A12" w:rsidRPr="008C2A12" w:rsidRDefault="00E0151A" w:rsidP="00C82259">
      <w:pPr>
        <w:spacing w:after="0" w:line="240" w:lineRule="auto"/>
        <w:jc w:val="center"/>
        <w:rPr>
          <w:rFonts w:ascii="Cambria" w:eastAsia="Calibri" w:hAnsi="Cambria" w:cs="Times New Roman"/>
          <w:noProof/>
          <w:sz w:val="24"/>
          <w:szCs w:val="24"/>
        </w:rPr>
      </w:pPr>
      <w:r w:rsidRPr="00E0151A">
        <w:rPr>
          <w:rFonts w:ascii="Cambria" w:eastAsia="Calibri" w:hAnsi="Cambria" w:cs="Times New Roman"/>
          <w:noProof/>
          <w:sz w:val="24"/>
          <w:szCs w:val="24"/>
          <w:vertAlign w:val="superscript"/>
          <w:lang w:val="id-ID"/>
        </w:rPr>
        <w:t>1</w:t>
      </w:r>
      <w:r>
        <w:rPr>
          <w:rFonts w:ascii="Cambria" w:eastAsia="Calibri" w:hAnsi="Cambria" w:cs="Times New Roman"/>
          <w:noProof/>
          <w:sz w:val="24"/>
          <w:szCs w:val="24"/>
          <w:vertAlign w:val="superscript"/>
        </w:rPr>
        <w:t>, 2, 3</w:t>
      </w:r>
      <w:r>
        <w:rPr>
          <w:rFonts w:ascii="Cambria" w:eastAsia="Calibri" w:hAnsi="Cambria" w:cs="Times New Roman"/>
          <w:noProof/>
          <w:sz w:val="24"/>
          <w:szCs w:val="24"/>
          <w:lang w:val="id-ID"/>
        </w:rPr>
        <w:t>Institut Agama Islam Ngawi</w:t>
      </w:r>
      <w:r w:rsidRPr="00E0151A">
        <w:rPr>
          <w:rFonts w:ascii="Cambria" w:eastAsia="Calibri" w:hAnsi="Cambria" w:cs="Times New Roman"/>
          <w:noProof/>
          <w:sz w:val="24"/>
          <w:szCs w:val="24"/>
          <w:lang w:val="id-ID"/>
        </w:rPr>
        <w:t xml:space="preserve"> </w:t>
      </w:r>
    </w:p>
    <w:p w14:paraId="6083425F" w14:textId="01F2F14F" w:rsidR="005C50B0" w:rsidRPr="008C2A12" w:rsidRDefault="00E0151A" w:rsidP="008C2A12">
      <w:pPr>
        <w:spacing w:after="0" w:line="360" w:lineRule="auto"/>
        <w:ind w:right="-282"/>
        <w:jc w:val="both"/>
        <w:rPr>
          <w:rFonts w:ascii="Cambria" w:eastAsia="Calibri" w:hAnsi="Cambria" w:cs="Times New Roman"/>
          <w:noProof/>
          <w:sz w:val="24"/>
          <w:szCs w:val="24"/>
          <w:lang w:val="id-ID"/>
        </w:rPr>
      </w:pPr>
      <w:hyperlink r:id="rId9" w:history="1">
        <w:r w:rsidRPr="008C2A12">
          <w:rPr>
            <w:rFonts w:ascii="Cambria" w:eastAsia="Calibri" w:hAnsi="Cambria" w:cs="Times New Roman"/>
            <w:noProof/>
            <w:color w:val="0563C1"/>
            <w:sz w:val="24"/>
            <w:szCs w:val="24"/>
            <w:u w:val="single"/>
            <w:lang w:val="id-ID"/>
          </w:rPr>
          <w:t>zuhriafairya@gmail.com</w:t>
        </w:r>
        <w:r w:rsidRPr="008C2A12">
          <w:rPr>
            <w:rFonts w:ascii="Cambria" w:eastAsia="Calibri" w:hAnsi="Cambria" w:cs="Times New Roman"/>
            <w:noProof/>
            <w:color w:val="0563C1"/>
            <w:sz w:val="24"/>
            <w:szCs w:val="24"/>
            <w:u w:val="single"/>
            <w:vertAlign w:val="superscript"/>
            <w:lang w:val="id-ID"/>
          </w:rPr>
          <w:t>1</w:t>
        </w:r>
      </w:hyperlink>
      <w:r w:rsidR="008C2A12" w:rsidRPr="008C2A12">
        <w:rPr>
          <w:rFonts w:ascii="Cambria" w:eastAsia="Calibri" w:hAnsi="Cambria" w:cs="Times New Roman"/>
          <w:noProof/>
          <w:sz w:val="24"/>
          <w:szCs w:val="24"/>
          <w:vertAlign w:val="superscript"/>
          <w:lang w:val="id-ID"/>
        </w:rPr>
        <w:t>,</w:t>
      </w:r>
      <w:hyperlink r:id="rId10" w:history="1">
        <w:r w:rsidRPr="008C2A12">
          <w:rPr>
            <w:rFonts w:ascii="Cambria" w:eastAsia="Calibri" w:hAnsi="Cambria" w:cs="Times New Roman"/>
            <w:noProof/>
            <w:color w:val="0563C1"/>
            <w:sz w:val="24"/>
            <w:szCs w:val="24"/>
            <w:u w:val="single"/>
            <w:lang w:val="id-ID"/>
          </w:rPr>
          <w:t>imustofa763@gmail.com</w:t>
        </w:r>
        <w:r w:rsidRPr="008C2A12">
          <w:rPr>
            <w:rFonts w:ascii="Cambria" w:eastAsia="Calibri" w:hAnsi="Cambria" w:cs="Times New Roman"/>
            <w:noProof/>
            <w:color w:val="0563C1"/>
            <w:sz w:val="24"/>
            <w:szCs w:val="24"/>
            <w:u w:val="single"/>
            <w:vertAlign w:val="superscript"/>
            <w:lang w:val="id-ID"/>
          </w:rPr>
          <w:t>2</w:t>
        </w:r>
      </w:hyperlink>
      <w:r w:rsidRPr="008C2A12">
        <w:rPr>
          <w:rFonts w:ascii="Cambria" w:eastAsia="Calibri" w:hAnsi="Cambria" w:cs="Times New Roman"/>
          <w:noProof/>
          <w:sz w:val="24"/>
          <w:szCs w:val="24"/>
          <w:vertAlign w:val="superscript"/>
          <w:lang w:val="id-ID"/>
        </w:rPr>
        <w:t>,</w:t>
      </w:r>
      <w:r w:rsidR="008C2A12" w:rsidRPr="008C2A12">
        <w:rPr>
          <w:rFonts w:ascii="Cambria" w:eastAsia="Calibri" w:hAnsi="Cambria" w:cs="Times New Roman"/>
          <w:noProof/>
          <w:sz w:val="24"/>
          <w:szCs w:val="24"/>
          <w:vertAlign w:val="superscript"/>
        </w:rPr>
        <w:t xml:space="preserve"> </w:t>
      </w:r>
      <w:hyperlink r:id="rId11" w:history="1">
        <w:r w:rsidRPr="008C2A12">
          <w:rPr>
            <w:rFonts w:ascii="Cambria" w:eastAsia="Calibri" w:hAnsi="Cambria" w:cs="Times New Roman"/>
            <w:noProof/>
            <w:color w:val="0563C1"/>
            <w:sz w:val="24"/>
            <w:szCs w:val="24"/>
            <w:u w:val="single"/>
            <w:lang w:val="id-ID"/>
          </w:rPr>
          <w:t>Hanafi.aziz2005@gmail.com</w:t>
        </w:r>
        <w:r w:rsidRPr="008C2A12">
          <w:rPr>
            <w:rFonts w:ascii="Cambria" w:eastAsia="Calibri" w:hAnsi="Cambria" w:cs="Times New Roman"/>
            <w:noProof/>
            <w:color w:val="0563C1"/>
            <w:sz w:val="24"/>
            <w:szCs w:val="24"/>
            <w:u w:val="single"/>
            <w:vertAlign w:val="superscript"/>
            <w:lang w:val="id-ID"/>
          </w:rPr>
          <w:t>3</w:t>
        </w:r>
      </w:hyperlink>
      <w:r w:rsidRPr="00E0151A">
        <w:rPr>
          <w:rFonts w:ascii="Cambria" w:eastAsia="Calibri" w:hAnsi="Cambria" w:cs="Times New Roman"/>
          <w:noProof/>
          <w:sz w:val="24"/>
          <w:szCs w:val="24"/>
          <w:vertAlign w:val="superscript"/>
          <w:lang w:val="id-ID"/>
        </w:rPr>
        <w:t xml:space="preserve">, </w:t>
      </w:r>
      <w:r w:rsidR="004F148F" w:rsidRPr="008C2A12">
        <w:rPr>
          <w:rFonts w:ascii="Cambria" w:hAnsi="Cambria"/>
          <w:noProof/>
          <w:sz w:val="24"/>
          <w:szCs w:val="24"/>
        </w:rPr>
        <mc:AlternateContent>
          <mc:Choice Requires="wps">
            <w:drawing>
              <wp:anchor distT="0" distB="0" distL="114300" distR="114300" simplePos="0" relativeHeight="251659264" behindDoc="0" locked="0" layoutInCell="1" allowOverlap="1" wp14:anchorId="62702BC8" wp14:editId="4DC1A502">
                <wp:simplePos x="0" y="0"/>
                <wp:positionH relativeFrom="column">
                  <wp:posOffset>-635</wp:posOffset>
                </wp:positionH>
                <wp:positionV relativeFrom="paragraph">
                  <wp:posOffset>292100</wp:posOffset>
                </wp:positionV>
                <wp:extent cx="5029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E7A50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pt" to="395.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" strokecolor="black [3200]" strokeweight="1.5pt">
                <v:stroke joinstyle="miter"/>
                <o:lock v:ext="edit" shapetype="f"/>
              </v:line>
            </w:pict>
          </mc:Fallback>
        </mc:AlternateContent>
      </w:r>
    </w:p>
    <w:p w14:paraId="53275B03" w14:textId="3582B877" w:rsidR="00C5310B" w:rsidRPr="008C2A12" w:rsidRDefault="00C5310B" w:rsidP="008C2A12">
      <w:pPr>
        <w:spacing w:line="360" w:lineRule="auto"/>
        <w:jc w:val="both"/>
        <w:rPr>
          <w:rFonts w:ascii="Cambria" w:hAnsi="Cambria" w:cs="Times New Roman"/>
          <w:noProof/>
          <w:sz w:val="24"/>
          <w:szCs w:val="24"/>
          <w:shd w:val="clear" w:color="auto" w:fill="FFFFFF"/>
          <w:lang w:val="id-ID"/>
        </w:rPr>
      </w:pPr>
    </w:p>
    <w:p w14:paraId="6032FCF6" w14:textId="0919741B" w:rsidR="00D8344D" w:rsidRPr="008C2A12" w:rsidRDefault="00DC3090" w:rsidP="008C2A12">
      <w:pPr>
        <w:spacing w:line="360" w:lineRule="auto"/>
        <w:jc w:val="both"/>
        <w:rPr>
          <w:rFonts w:ascii="Cambria" w:hAnsi="Cambria" w:cs="Times New Roman"/>
          <w:b/>
          <w:bCs/>
          <w:i/>
          <w:iCs/>
          <w:noProof/>
          <w:sz w:val="24"/>
          <w:szCs w:val="24"/>
          <w:shd w:val="clear" w:color="auto" w:fill="FFFFFF"/>
          <w:lang w:val="id-ID"/>
        </w:rPr>
      </w:pPr>
      <w:r w:rsidRPr="008C2A12">
        <w:rPr>
          <w:rFonts w:ascii="Cambria" w:hAnsi="Cambria" w:cs="Times New Roman"/>
          <w:b/>
          <w:bCs/>
          <w:i/>
          <w:iCs/>
          <w:noProof/>
          <w:sz w:val="24"/>
          <w:szCs w:val="24"/>
          <w:shd w:val="clear" w:color="auto" w:fill="FFFFFF"/>
          <w:lang w:val="id-ID"/>
        </w:rPr>
        <w:t>ABSTRACT</w:t>
      </w:r>
      <w:r w:rsidR="008C2A12">
        <w:rPr>
          <w:rFonts w:ascii="Cambria" w:hAnsi="Cambria" w:cs="Times New Roman"/>
          <w:b/>
          <w:bCs/>
          <w:i/>
          <w:iCs/>
          <w:noProof/>
          <w:sz w:val="24"/>
          <w:szCs w:val="24"/>
          <w:shd w:val="clear" w:color="auto" w:fill="FFFFFF"/>
        </w:rPr>
        <w:t xml:space="preserve">: </w:t>
      </w:r>
      <w:r w:rsidRPr="008C2A12">
        <w:rPr>
          <w:rFonts w:ascii="Cambria" w:hAnsi="Cambria" w:cs="Times New Roman"/>
          <w:i/>
          <w:iCs/>
          <w:noProof/>
          <w:sz w:val="20"/>
          <w:szCs w:val="20"/>
          <w:lang w:val="id-ID"/>
        </w:rPr>
        <w:t>In the era of rapidly developing information, archive management has become important for organizations, including educational institutions. This research aims to determine the practice of manag</w:t>
      </w:r>
      <w:bookmarkStart w:id="0" w:name="_GoBack"/>
      <w:bookmarkEnd w:id="0"/>
      <w:r w:rsidRPr="008C2A12">
        <w:rPr>
          <w:rFonts w:ascii="Cambria" w:hAnsi="Cambria" w:cs="Times New Roman"/>
          <w:i/>
          <w:iCs/>
          <w:noProof/>
          <w:sz w:val="20"/>
          <w:szCs w:val="20"/>
          <w:lang w:val="id-ID"/>
        </w:rPr>
        <w:t>ing document archives at SMKS PGRI 1 Ngawi, East Java. This research uses qualitative descriptive techniques to analyze the records management process, related challenges, and their impact on management efficiency. Data collection was carried out by observing letters sent and received, diploma archives, and the student archive management process. The findings show that although SMKS PGRI 1 Ngawi has implemented recording procedures, there are still challenges such as a lack of understanding of staff and an integrated system. This study provides recommendations for improving the archives management system to support transparency and accountability in information management. It is hoped that the results of this research can become a reference for other educational institutions to improve their data management practices.</w:t>
      </w:r>
    </w:p>
    <w:p w14:paraId="4A16FEA4" w14:textId="785140E1" w:rsidR="00C5310B" w:rsidRPr="008C2A12" w:rsidRDefault="00C5310B" w:rsidP="008C2A12">
      <w:pPr>
        <w:spacing w:line="360" w:lineRule="auto"/>
        <w:jc w:val="both"/>
        <w:rPr>
          <w:rFonts w:ascii="Cambria" w:hAnsi="Cambria" w:cs="Times New Roman"/>
          <w:i/>
          <w:iCs/>
          <w:noProof/>
          <w:sz w:val="20"/>
          <w:szCs w:val="20"/>
          <w:lang w:val="id-ID"/>
        </w:rPr>
      </w:pPr>
      <w:r w:rsidRPr="008C2A12">
        <w:rPr>
          <w:rFonts w:ascii="Cambria" w:hAnsi="Cambria" w:cs="Times New Roman"/>
          <w:b/>
          <w:bCs/>
          <w:i/>
          <w:iCs/>
          <w:noProof/>
          <w:sz w:val="20"/>
          <w:szCs w:val="20"/>
          <w:lang w:val="id-ID"/>
        </w:rPr>
        <w:t xml:space="preserve">Keywords: </w:t>
      </w:r>
      <w:r w:rsidRPr="008C2A12">
        <w:rPr>
          <w:rFonts w:ascii="Cambria" w:hAnsi="Cambria" w:cs="Times New Roman"/>
          <w:i/>
          <w:iCs/>
          <w:noProof/>
          <w:sz w:val="20"/>
          <w:szCs w:val="20"/>
          <w:lang w:val="id-ID"/>
        </w:rPr>
        <w:t>Administration</w:t>
      </w:r>
      <w:r w:rsidR="006226AD" w:rsidRPr="008C2A12">
        <w:rPr>
          <w:rFonts w:ascii="Cambria" w:hAnsi="Cambria" w:cs="Times New Roman"/>
          <w:i/>
          <w:iCs/>
          <w:noProof/>
          <w:sz w:val="20"/>
          <w:szCs w:val="20"/>
          <w:lang w:val="id-ID"/>
        </w:rPr>
        <w:t>,</w:t>
      </w:r>
      <w:r w:rsidRPr="008C2A12">
        <w:rPr>
          <w:rFonts w:ascii="Cambria" w:hAnsi="Cambria" w:cs="Times New Roman"/>
          <w:i/>
          <w:iCs/>
          <w:noProof/>
          <w:sz w:val="20"/>
          <w:szCs w:val="20"/>
          <w:lang w:val="id-ID"/>
        </w:rPr>
        <w:t xml:space="preserve"> Records Management</w:t>
      </w:r>
      <w:r w:rsidR="006226AD" w:rsidRPr="008C2A12">
        <w:rPr>
          <w:rFonts w:ascii="Cambria" w:hAnsi="Cambria" w:cs="Times New Roman"/>
          <w:i/>
          <w:iCs/>
          <w:noProof/>
          <w:sz w:val="20"/>
          <w:szCs w:val="20"/>
          <w:lang w:val="id-ID"/>
        </w:rPr>
        <w:t xml:space="preserve"> And Educational Institution</w:t>
      </w:r>
    </w:p>
    <w:p w14:paraId="7514F073" w14:textId="77341F4C" w:rsidR="00D8344D" w:rsidRPr="008C2A12" w:rsidRDefault="006226AD" w:rsidP="008C2A12">
      <w:pPr>
        <w:spacing w:line="360" w:lineRule="auto"/>
        <w:jc w:val="both"/>
        <w:rPr>
          <w:rFonts w:ascii="Cambria" w:hAnsi="Cambria" w:cs="Times New Roman"/>
          <w:b/>
          <w:bCs/>
          <w:noProof/>
          <w:sz w:val="24"/>
          <w:szCs w:val="24"/>
          <w:lang w:val="id-ID"/>
        </w:rPr>
      </w:pPr>
      <w:r w:rsidRPr="008C2A12">
        <w:rPr>
          <w:rFonts w:ascii="Cambria" w:hAnsi="Cambria" w:cs="Times New Roman"/>
          <w:b/>
          <w:bCs/>
          <w:noProof/>
          <w:sz w:val="24"/>
          <w:szCs w:val="24"/>
          <w:lang w:val="id-ID"/>
        </w:rPr>
        <w:t>ABSTRAK</w:t>
      </w:r>
      <w:r w:rsidR="008C2A12">
        <w:rPr>
          <w:rFonts w:ascii="Cambria" w:hAnsi="Cambria" w:cs="Times New Roman"/>
          <w:b/>
          <w:bCs/>
          <w:noProof/>
          <w:sz w:val="24"/>
          <w:szCs w:val="24"/>
        </w:rPr>
        <w:t xml:space="preserve">: </w:t>
      </w:r>
      <w:r w:rsidR="00D8344D" w:rsidRPr="008C2A12">
        <w:rPr>
          <w:rFonts w:ascii="Cambria" w:hAnsi="Cambria" w:cs="Times New Roman"/>
          <w:noProof/>
          <w:sz w:val="20"/>
          <w:szCs w:val="20"/>
          <w:lang w:val="id-ID"/>
        </w:rPr>
        <w:t>Di era informasi yang berkembang pesat, pengelolaan arsip menjadi penting bagi organisasi, termasuk lembaga pendidikan. Penelitian ini bertujuan untuk mengetahui praktik pengelolaan arsip dokumen di SMKN PGRI 1 Ngawi, Jawa Timur. Penelitian ini menggunakan teknik deskriptif kualitatif untuk menganalisis proses pengelolaan arsip, tantangan terkait, dan dampaknya terhadap efisiensi pengelolaan. Pengumpulan data dilakukan dengan observasi surat yang dikirim dan diterima, arsip ijazah, dan proses pengelolaan  arsip mahasiswa. Temuan menunjukkan bahwa meskipun SMKN 1 Ngawi telah menerapkan prosedur pencatatan, namun masih terdapat tantangan seperti kurangnya pemahaman staf dan sistem yang terintegrasi. Kajian ini memberikan rekomendasi perbaikan sistem pengelolaan kearsipan untuk  mendukung transparansi dan akuntabilitas  pengelolaan informasi. Hasil penelitian ini diharapkan dapat menjadi referensi bagi institusi pendidikan lainnya untuk meningkatkan praktik pengelolaan datanya.</w:t>
      </w:r>
    </w:p>
    <w:p w14:paraId="67D6558C" w14:textId="14D726D4" w:rsidR="00C5310B" w:rsidRPr="008C2A12" w:rsidRDefault="006226AD" w:rsidP="008C2A12">
      <w:pPr>
        <w:spacing w:line="360" w:lineRule="auto"/>
        <w:jc w:val="both"/>
        <w:rPr>
          <w:rFonts w:ascii="Cambria" w:hAnsi="Cambria" w:cs="Times New Roman"/>
          <w:noProof/>
          <w:sz w:val="20"/>
          <w:szCs w:val="20"/>
          <w:shd w:val="clear" w:color="auto" w:fill="FFFFFF"/>
          <w:lang w:val="id-ID"/>
        </w:rPr>
      </w:pPr>
      <w:r w:rsidRPr="008C2A12">
        <w:rPr>
          <w:rFonts w:ascii="Cambria" w:hAnsi="Cambria" w:cs="Times New Roman"/>
          <w:noProof/>
          <w:sz w:val="20"/>
          <w:szCs w:val="20"/>
          <w:shd w:val="clear" w:color="auto" w:fill="FFFFFF"/>
          <w:lang w:val="id-ID"/>
        </w:rPr>
        <w:t>Kata kunci: Tata Usaha, Pengelolaan Arsip, Lembaga Pendidikan</w:t>
      </w:r>
    </w:p>
    <w:p w14:paraId="221AB170" w14:textId="3A65A0CB" w:rsidR="00EA50BA" w:rsidRPr="008C2A12" w:rsidRDefault="00EA50BA" w:rsidP="008C2A12">
      <w:pPr>
        <w:spacing w:line="360" w:lineRule="auto"/>
        <w:rPr>
          <w:rFonts w:ascii="Cambria" w:hAnsi="Cambria" w:cs="Times New Roman"/>
          <w:b/>
          <w:bCs/>
          <w:noProof/>
          <w:sz w:val="24"/>
          <w:szCs w:val="24"/>
          <w:lang w:val="id-ID"/>
        </w:rPr>
      </w:pPr>
      <w:r w:rsidRPr="008C2A12">
        <w:rPr>
          <w:rFonts w:ascii="Cambria" w:hAnsi="Cambria" w:cs="Times New Roman"/>
          <w:b/>
          <w:bCs/>
          <w:noProof/>
          <w:sz w:val="24"/>
          <w:szCs w:val="24"/>
          <w:lang w:val="id-ID"/>
        </w:rPr>
        <w:lastRenderedPageBreak/>
        <w:t>PENDAHULUAN</w:t>
      </w:r>
    </w:p>
    <w:p w14:paraId="0571E51C" w14:textId="5E6CCBB2" w:rsidR="00EA50BA" w:rsidRPr="008C2A12" w:rsidRDefault="00EA50BA" w:rsidP="008C2A12">
      <w:pPr>
        <w:spacing w:line="360" w:lineRule="auto"/>
        <w:ind w:firstLine="720"/>
        <w:jc w:val="both"/>
        <w:rPr>
          <w:rFonts w:ascii="Cambria" w:hAnsi="Cambria" w:cs="Times New Roman"/>
          <w:noProof/>
          <w:sz w:val="24"/>
          <w:szCs w:val="24"/>
          <w:vertAlign w:val="superscript"/>
          <w:lang w:val="id-ID"/>
        </w:rPr>
      </w:pPr>
      <w:r w:rsidRPr="008C2A12">
        <w:rPr>
          <w:rFonts w:ascii="Cambria" w:hAnsi="Cambria" w:cs="Times New Roman"/>
          <w:noProof/>
          <w:sz w:val="24"/>
          <w:szCs w:val="24"/>
          <w:lang w:val="id-ID"/>
        </w:rPr>
        <w:t xml:space="preserve">Setiap </w:t>
      </w:r>
      <w:r w:rsidR="00DC3090" w:rsidRPr="008C2A12">
        <w:rPr>
          <w:rFonts w:ascii="Cambria" w:hAnsi="Cambria" w:cs="Times New Roman"/>
          <w:noProof/>
          <w:sz w:val="24"/>
          <w:szCs w:val="24"/>
          <w:lang w:val="id-ID"/>
        </w:rPr>
        <w:t>intitus</w:t>
      </w:r>
      <w:r w:rsidRPr="008C2A12">
        <w:rPr>
          <w:rFonts w:ascii="Cambria" w:hAnsi="Cambria" w:cs="Times New Roman"/>
          <w:noProof/>
          <w:sz w:val="24"/>
          <w:szCs w:val="24"/>
          <w:lang w:val="id-ID"/>
        </w:rPr>
        <w:t>i</w:t>
      </w:r>
      <w:r w:rsidR="00DC3090" w:rsidRPr="008C2A12">
        <w:rPr>
          <w:rFonts w:ascii="Cambria" w:hAnsi="Cambria" w:cs="Times New Roman"/>
          <w:noProof/>
          <w:sz w:val="24"/>
          <w:szCs w:val="24"/>
          <w:lang w:val="id-ID"/>
        </w:rPr>
        <w:t xml:space="preserve"> pendidikan atau lembaga pendidikan membutuhkan sumber informasi dan information</w:t>
      </w:r>
      <w:r w:rsidRPr="008C2A12">
        <w:rPr>
          <w:rFonts w:ascii="Cambria" w:hAnsi="Cambria" w:cs="Times New Roman"/>
          <w:noProof/>
          <w:sz w:val="24"/>
          <w:szCs w:val="24"/>
          <w:lang w:val="id-ID"/>
        </w:rPr>
        <w:t xml:space="preserve">. Salah satu sumber information adalah arsip, karena arsip adalah bukti dan rekaman dari kegiatan atau transaksi mulai dari kegiatan terdepan sampai kepada kegiatan-kegiatan pengambilan keputusan. Untuk pengambilan keputusan, arsip sebagai information diolah baik secara manual maupun komputer menjadi informasi. Pengolahan tersebut disesuaikan dengan kebutuhan dari keputusan yang akan diambil. Adapun fungsi yang harus di ketahui mengenai pentingnya kearsipan: Mendukung proses pengambilan keputusan, menunjang proses perencanaan, mendukung pengawasan, sebagai alat pembuktian, sebagai memori organisasi, dan dapat digunakan untuk kepentingan publik dan ekonomi. </w:t>
      </w:r>
      <w:r w:rsidR="00D83686" w:rsidRPr="008C2A12">
        <w:rPr>
          <w:rStyle w:val="FootnoteReference"/>
          <w:rFonts w:ascii="Cambria" w:hAnsi="Cambria" w:cs="Times New Roman"/>
          <w:noProof/>
          <w:sz w:val="24"/>
          <w:szCs w:val="24"/>
          <w:lang w:val="id-ID"/>
        </w:rPr>
        <w:footnoteReference w:id="1"/>
      </w:r>
    </w:p>
    <w:p w14:paraId="69DF91CB" w14:textId="4DC1C675" w:rsidR="0067729D" w:rsidRPr="008C2A12" w:rsidRDefault="00A5124A" w:rsidP="008C2A12">
      <w:pPr>
        <w:spacing w:line="360" w:lineRule="auto"/>
        <w:ind w:firstLine="720"/>
        <w:jc w:val="both"/>
        <w:rPr>
          <w:rFonts w:ascii="Cambria" w:hAnsi="Cambria" w:cs="Times New Roman"/>
          <w:noProof/>
          <w:sz w:val="24"/>
          <w:szCs w:val="24"/>
          <w:vertAlign w:val="superscript"/>
          <w:lang w:val="id-ID"/>
        </w:rPr>
      </w:pPr>
      <w:r w:rsidRPr="008C2A12">
        <w:rPr>
          <w:rFonts w:ascii="Cambria" w:hAnsi="Cambria" w:cs="Times New Roman"/>
          <w:noProof/>
          <w:sz w:val="24"/>
          <w:szCs w:val="24"/>
          <w:lang w:val="id-ID"/>
        </w:rPr>
        <w:t>Manajemen merupakan bagian yang tidak terpisahkan dari keseluruhan proses pendidikan. Tanpa manajemen, tujuan pendidikan tidak dapat tercapai secara optimal, efektif, dan efisien. Hal ini meningkatkan kesadaran akan pentingnya tata kelola di sekolah,  memberikan otoritas penuh kepada staf sekolah dan  administrasi untuk mengatur pendidikan dan mengelola staf dan aset untuk mendukung penyampaian pembelajaran sejalan dengan tujuan sekolah lembaga pendidikan, khususnya sekolah, melaksanakan berbagai jenis kegiatan. Kegiatan tersebut memerlukan perencanaan, pengarahan, koordinasi, pengendalian, dan komunikasi untuk mencapai tujuannya. Oleh karena itu, pengertian manajemen sekolah adalah serangkaian kegiatan pengelolaan organisasi kerja yang dilakukan  secara sistematis dan teratur oleh seseorang atau sekelompok orang untuk mencapai tujuan organisasi. Kegiatan administratif ini dilaksanakan oleh personel yang berbeda-beda, yang diberi tugas sesuai dengan bidang keahliannya.</w:t>
      </w:r>
      <w:r w:rsidR="0067729D" w:rsidRPr="008C2A12">
        <w:rPr>
          <w:rFonts w:ascii="Cambria" w:hAnsi="Cambria" w:cs="Times New Roman"/>
          <w:noProof/>
          <w:sz w:val="24"/>
          <w:szCs w:val="24"/>
          <w:lang w:val="id-ID"/>
        </w:rPr>
        <w:t xml:space="preserve">. </w:t>
      </w:r>
      <w:r w:rsidR="00D6636D" w:rsidRPr="008C2A12">
        <w:rPr>
          <w:rStyle w:val="FootnoteReference"/>
          <w:rFonts w:ascii="Cambria" w:hAnsi="Cambria" w:cs="Times New Roman"/>
          <w:noProof/>
          <w:sz w:val="24"/>
          <w:szCs w:val="24"/>
          <w:lang w:val="id-ID"/>
        </w:rPr>
        <w:footnoteReference w:id="2"/>
      </w:r>
    </w:p>
    <w:p w14:paraId="445C3A07" w14:textId="2458C448" w:rsidR="00D83686" w:rsidRPr="008C2A12" w:rsidRDefault="001A53BC" w:rsidP="008C2A12">
      <w:pPr>
        <w:spacing w:line="360" w:lineRule="auto"/>
        <w:ind w:firstLine="720"/>
        <w:jc w:val="both"/>
        <w:rPr>
          <w:rFonts w:ascii="Cambria" w:hAnsi="Cambria" w:cs="Times New Roman"/>
          <w:noProof/>
          <w:sz w:val="24"/>
          <w:szCs w:val="24"/>
          <w:vertAlign w:val="superscript"/>
          <w:lang w:val="id-ID"/>
        </w:rPr>
      </w:pPr>
      <w:r w:rsidRPr="008C2A12">
        <w:rPr>
          <w:rFonts w:ascii="Cambria" w:hAnsi="Cambria" w:cs="Times New Roman"/>
          <w:noProof/>
          <w:sz w:val="24"/>
          <w:szCs w:val="24"/>
          <w:lang w:val="id-ID"/>
        </w:rPr>
        <w:lastRenderedPageBreak/>
        <w:t>Kesuksesan suatu sekolah atau lembaga pendidikan, baik milik swasta maupun pemerintah, sangat dipengaruhi oleh bagaimana administrasi dan arsipnya dikelola dengan baik. Ada banyak pendekatan yang berbeda untuk mengelola arsip di sekolah-sekolah ini. organisasi atau institusi pendidikan seiring dengan kemajuan teknologi dan ilmu pengetahuan saat ini. Baik hardfile maupun softfile dibuat dengan hati-hati agar jika dibutuhkan oleh pihak lain, informasi internal lembaga dapat ditemukan atau diperoleh dengan cepat, tepat, dan lengkap. Jika arsip satuan sekolah tidak dikelola dengan baik, akan sulit untuk menemukan informasi yang disimpan. Ini akhirnya akan menghambat proses pekerjaan selanjutnya.</w:t>
      </w:r>
      <w:r w:rsidR="00C94C27" w:rsidRPr="008C2A12">
        <w:rPr>
          <w:rStyle w:val="FootnoteReference"/>
          <w:rFonts w:ascii="Cambria" w:hAnsi="Cambria" w:cs="Times New Roman"/>
          <w:noProof/>
          <w:sz w:val="24"/>
          <w:szCs w:val="24"/>
          <w:lang w:val="id-ID"/>
        </w:rPr>
        <w:footnoteReference w:id="3"/>
      </w:r>
    </w:p>
    <w:p w14:paraId="47CD9682" w14:textId="226379E9" w:rsidR="001A53BC" w:rsidRPr="008C2A12" w:rsidRDefault="00E13D29" w:rsidP="008C2A12">
      <w:pPr>
        <w:spacing w:line="360" w:lineRule="auto"/>
        <w:ind w:firstLine="720"/>
        <w:jc w:val="both"/>
        <w:rPr>
          <w:rFonts w:ascii="Cambria" w:hAnsi="Cambria" w:cs="Times New Roman"/>
          <w:noProof/>
          <w:sz w:val="24"/>
          <w:szCs w:val="24"/>
          <w:vertAlign w:val="superscript"/>
          <w:lang w:val="id-ID"/>
        </w:rPr>
      </w:pPr>
      <w:r w:rsidRPr="008C2A12">
        <w:rPr>
          <w:rFonts w:ascii="Cambria" w:hAnsi="Cambria" w:cs="Times New Roman"/>
          <w:noProof/>
          <w:sz w:val="24"/>
          <w:szCs w:val="24"/>
          <w:lang w:val="id-ID"/>
        </w:rPr>
        <w:t>Administrasi ketatausahaan sekolah mencakup manajemen surat menyurat umum, seperti mencatat surat masuk dan keluar, membalas surat keluar, dan mengarsipkan surat sesuai kode surat. mengirim surat, mengembangkan ide untuk menanggapi surat keluar. Kepala sekolah harus menandatangani dan menyetujui surat yang dikeluarkan. Sekolah harus menyiapkan buku agenda untuk mencatat nomor surat masuk atau keluar sesuai dengan kode persuratan, dan buku ekspedisi harus disiapkan untuk pengiriman surat keluar. Pengarsipan surat masuk dan keluar harus teratur dan mudah dicari dengan menggunakan kode masing-masing.</w:t>
      </w:r>
      <w:r w:rsidR="00C94C27" w:rsidRPr="008C2A12">
        <w:rPr>
          <w:rStyle w:val="FootnoteReference"/>
          <w:rFonts w:ascii="Cambria" w:hAnsi="Cambria" w:cs="Times New Roman"/>
          <w:noProof/>
          <w:sz w:val="24"/>
          <w:szCs w:val="24"/>
          <w:lang w:val="id-ID"/>
        </w:rPr>
        <w:footnoteReference w:id="4"/>
      </w:r>
    </w:p>
    <w:p w14:paraId="13EB29DD" w14:textId="6419F1F0" w:rsidR="00C36452" w:rsidRPr="008C2A12" w:rsidRDefault="00495B24" w:rsidP="008C2A12">
      <w:pPr>
        <w:spacing w:line="360" w:lineRule="auto"/>
        <w:ind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Sama seperti SMKN</w:t>
      </w:r>
      <w:r w:rsidR="00933AD4" w:rsidRPr="008C2A12">
        <w:rPr>
          <w:rFonts w:ascii="Cambria" w:hAnsi="Cambria" w:cs="Times New Roman"/>
          <w:noProof/>
          <w:sz w:val="24"/>
          <w:szCs w:val="24"/>
          <w:lang w:val="id-ID"/>
        </w:rPr>
        <w:t xml:space="preserve"> 1 NGAWI</w:t>
      </w:r>
      <w:r w:rsidRPr="008C2A12">
        <w:rPr>
          <w:rFonts w:ascii="Cambria" w:hAnsi="Cambria" w:cs="Times New Roman"/>
          <w:noProof/>
          <w:sz w:val="24"/>
          <w:szCs w:val="24"/>
          <w:lang w:val="id-ID"/>
        </w:rPr>
        <w:t>, sekolah menengah di</w:t>
      </w:r>
      <w:r w:rsidR="00933AD4" w:rsidRPr="008C2A12">
        <w:rPr>
          <w:rFonts w:ascii="Cambria" w:hAnsi="Cambria" w:cs="Times New Roman"/>
          <w:noProof/>
          <w:sz w:val="24"/>
          <w:szCs w:val="24"/>
          <w:lang w:val="id-ID"/>
        </w:rPr>
        <w:t xml:space="preserve"> NGAWI</w:t>
      </w:r>
      <w:r w:rsidRPr="008C2A12">
        <w:rPr>
          <w:rFonts w:ascii="Cambria" w:hAnsi="Cambria" w:cs="Times New Roman"/>
          <w:noProof/>
          <w:sz w:val="24"/>
          <w:szCs w:val="24"/>
          <w:lang w:val="id-ID"/>
        </w:rPr>
        <w:t xml:space="preserve">, Jawa Timur. Ada karyawan administrasi khusus di SMKN </w:t>
      </w:r>
      <w:r w:rsidR="00933AD4" w:rsidRPr="008C2A12">
        <w:rPr>
          <w:rFonts w:ascii="Cambria" w:hAnsi="Cambria" w:cs="Times New Roman"/>
          <w:noProof/>
          <w:sz w:val="24"/>
          <w:szCs w:val="24"/>
          <w:lang w:val="id-ID"/>
        </w:rPr>
        <w:t xml:space="preserve">1 NGAWI </w:t>
      </w:r>
      <w:r w:rsidRPr="008C2A12">
        <w:rPr>
          <w:rFonts w:ascii="Cambria" w:hAnsi="Cambria" w:cs="Times New Roman"/>
          <w:noProof/>
          <w:sz w:val="24"/>
          <w:szCs w:val="24"/>
          <w:lang w:val="id-ID"/>
        </w:rPr>
        <w:t>yang menangani kearsipan. Dalam manajemen dokumen, arsip harus disusun dengan rapi di rak dan dikodekan dengan jelas.</w:t>
      </w:r>
      <w:r w:rsidR="00C36452" w:rsidRPr="008C2A12">
        <w:rPr>
          <w:rFonts w:ascii="Cambria" w:hAnsi="Cambria"/>
          <w:noProof/>
          <w:sz w:val="24"/>
          <w:szCs w:val="24"/>
          <w:lang w:val="id-ID"/>
        </w:rPr>
        <w:t xml:space="preserve"> </w:t>
      </w:r>
      <w:r w:rsidR="00C36452" w:rsidRPr="008C2A12">
        <w:rPr>
          <w:rFonts w:ascii="Cambria" w:hAnsi="Cambria" w:cs="Times New Roman"/>
          <w:noProof/>
          <w:sz w:val="24"/>
          <w:szCs w:val="24"/>
          <w:lang w:val="id-ID"/>
        </w:rPr>
        <w:t>memberikan kemudahan bagi seluruh bagian organisasi ketika mereka membutuhkan dokumen tertentu untuk dicari.</w:t>
      </w:r>
    </w:p>
    <w:p w14:paraId="1B59271F" w14:textId="512C56CE" w:rsidR="00E13D29" w:rsidRPr="008C2A12" w:rsidRDefault="00C36452" w:rsidP="008C2A12">
      <w:pPr>
        <w:spacing w:line="360" w:lineRule="auto"/>
        <w:ind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Selama observasi yang dilakukan pada 10 Oktober 2022 di SMKN</w:t>
      </w:r>
      <w:r w:rsidR="00933AD4" w:rsidRPr="008C2A12">
        <w:rPr>
          <w:rFonts w:ascii="Cambria" w:hAnsi="Cambria" w:cs="Times New Roman"/>
          <w:noProof/>
          <w:sz w:val="24"/>
          <w:szCs w:val="24"/>
          <w:lang w:val="id-ID"/>
        </w:rPr>
        <w:t xml:space="preserve"> 1 NGAWI</w:t>
      </w:r>
      <w:r w:rsidRPr="008C2A12">
        <w:rPr>
          <w:rFonts w:ascii="Cambria" w:hAnsi="Cambria" w:cs="Times New Roman"/>
          <w:noProof/>
          <w:sz w:val="24"/>
          <w:szCs w:val="24"/>
          <w:lang w:val="id-ID"/>
        </w:rPr>
        <w:t>, bahwa SMKN</w:t>
      </w:r>
      <w:r w:rsidR="00933AD4" w:rsidRPr="008C2A12">
        <w:rPr>
          <w:rFonts w:ascii="Cambria" w:hAnsi="Cambria" w:cs="Times New Roman"/>
          <w:noProof/>
          <w:sz w:val="24"/>
          <w:szCs w:val="24"/>
          <w:lang w:val="id-ID"/>
        </w:rPr>
        <w:t xml:space="preserve"> 1 NGAWI </w:t>
      </w:r>
      <w:r w:rsidRPr="008C2A12">
        <w:rPr>
          <w:rFonts w:ascii="Cambria" w:hAnsi="Cambria" w:cs="Times New Roman"/>
          <w:noProof/>
          <w:sz w:val="24"/>
          <w:szCs w:val="24"/>
          <w:lang w:val="id-ID"/>
        </w:rPr>
        <w:t xml:space="preserve">telah menggunakan SOP (Standar Operasional Pelaksanaan) untuk membuat surat masuk dan surat keluar. Selain itu, sekolah </w:t>
      </w:r>
      <w:r w:rsidRPr="008C2A12">
        <w:rPr>
          <w:rFonts w:ascii="Cambria" w:hAnsi="Cambria" w:cs="Times New Roman"/>
          <w:noProof/>
          <w:sz w:val="24"/>
          <w:szCs w:val="24"/>
          <w:lang w:val="id-ID"/>
        </w:rPr>
        <w:lastRenderedPageBreak/>
        <w:t>ini telah menggunakan aplikasi khusus, untuk melakukan kearsipannya. Aplikasi master web sendiri memiliki keunggulan bahwa itu tidak menghabiskan banyak penyimpanan pada perangkat karena terhubung langsung ke penyimpanan cloud. Cloud adalah media penyimpanan digital atau file berbasis internet yang membutuhkan koneksi internet untuk akses data, sehingga karyawan tidak perlu lagi menyimpan data secara manual karena semua data disimpan dalam sistem. Selain itu, melalui wawancara yang diadakan pada tanggal 12 oktober 202</w:t>
      </w:r>
      <w:r w:rsidR="00671878" w:rsidRPr="008C2A12">
        <w:rPr>
          <w:rFonts w:ascii="Cambria" w:hAnsi="Cambria" w:cs="Times New Roman"/>
          <w:noProof/>
          <w:sz w:val="24"/>
          <w:szCs w:val="24"/>
          <w:lang w:val="id-ID"/>
        </w:rPr>
        <w:t>4</w:t>
      </w:r>
      <w:r w:rsidRPr="008C2A12">
        <w:rPr>
          <w:rFonts w:ascii="Cambria" w:hAnsi="Cambria" w:cs="Times New Roman"/>
          <w:noProof/>
          <w:sz w:val="24"/>
          <w:szCs w:val="24"/>
          <w:lang w:val="id-ID"/>
        </w:rPr>
        <w:t xml:space="preserve"> dengan </w:t>
      </w:r>
      <w:r w:rsidR="00C94C27" w:rsidRPr="008C2A12">
        <w:rPr>
          <w:rFonts w:ascii="Cambria" w:hAnsi="Cambria" w:cs="Times New Roman"/>
          <w:noProof/>
          <w:sz w:val="24"/>
          <w:szCs w:val="24"/>
          <w:lang w:val="id-ID"/>
        </w:rPr>
        <w:t>Bapak Supriyono yang</w:t>
      </w:r>
      <w:r w:rsidRPr="008C2A12">
        <w:rPr>
          <w:rFonts w:ascii="Cambria" w:hAnsi="Cambria" w:cs="Times New Roman"/>
          <w:noProof/>
          <w:sz w:val="24"/>
          <w:szCs w:val="24"/>
          <w:lang w:val="id-ID"/>
        </w:rPr>
        <w:t xml:space="preserve"> sudah memiliki ruangan khusus serta beberapa sarana penunjang penyimpanan arsip yang baik</w:t>
      </w:r>
      <w:r w:rsidR="00C94C27" w:rsidRPr="008C2A12">
        <w:rPr>
          <w:rFonts w:ascii="Cambria" w:hAnsi="Cambria" w:cs="Times New Roman"/>
          <w:noProof/>
          <w:sz w:val="24"/>
          <w:szCs w:val="24"/>
          <w:vertAlign w:val="superscript"/>
          <w:lang w:val="id-ID"/>
        </w:rPr>
        <w:t>.</w:t>
      </w:r>
      <w:r w:rsidR="00707869" w:rsidRPr="008C2A12">
        <w:rPr>
          <w:rFonts w:ascii="Cambria" w:hAnsi="Cambria" w:cs="Times New Roman"/>
          <w:noProof/>
          <w:sz w:val="24"/>
          <w:szCs w:val="24"/>
          <w:vertAlign w:val="superscript"/>
          <w:lang w:val="id-ID"/>
        </w:rPr>
        <w:t>4</w:t>
      </w:r>
    </w:p>
    <w:p w14:paraId="4681C3B6" w14:textId="39934FA5" w:rsidR="00737CD3" w:rsidRPr="008C2A12" w:rsidRDefault="00A5124A" w:rsidP="008C2A12">
      <w:pPr>
        <w:spacing w:line="360" w:lineRule="auto"/>
        <w:ind w:firstLine="720"/>
        <w:jc w:val="both"/>
        <w:rPr>
          <w:rFonts w:ascii="Cambria" w:hAnsi="Cambria" w:cs="Times New Roman"/>
          <w:noProof/>
          <w:sz w:val="24"/>
          <w:szCs w:val="24"/>
          <w:vertAlign w:val="superscript"/>
          <w:lang w:val="id-ID"/>
        </w:rPr>
      </w:pPr>
      <w:r w:rsidRPr="008C2A12">
        <w:rPr>
          <w:rFonts w:ascii="Cambria" w:hAnsi="Cambria" w:cs="Times New Roman"/>
          <w:noProof/>
          <w:sz w:val="24"/>
          <w:szCs w:val="24"/>
          <w:lang w:val="id-ID"/>
        </w:rPr>
        <w:t>Arsip dokumen suatu lembaga pendidikan memuat berbagai jenis informasi penting, Data siswa, kurikulum, laporan keuangan, serta dokumentasi kegiatan dan prestasi. Pengelolaan arsip yang efektif  diperlukan untuk memastikan bahwa informasi ini mudah diakses  oleh pihak-pihak yang berwenang untuk keperluan pengelolaan dan evaluasi serta pelaporan sehari-hari. Namun, banyak institusi pendidikan masih  menghadapi tantangan dalam menerapkan praktik pengelolaan data yang sistematis dan efisien. Permasalahan yang umum terjadi antara lain  kurangnya pemahaman akan pentingnya pengelolaan arsip, kurangnya pelatihan bagi staf terkait, dan kurangnya sistem manajemen arsip yang terintegrasi.</w:t>
      </w:r>
    </w:p>
    <w:p w14:paraId="7D85D5B4" w14:textId="0136483E" w:rsidR="0067729D" w:rsidRPr="008C2A12" w:rsidRDefault="00737CD3" w:rsidP="008C2A12">
      <w:pPr>
        <w:spacing w:line="360" w:lineRule="auto"/>
        <w:ind w:firstLine="720"/>
        <w:jc w:val="both"/>
        <w:rPr>
          <w:rFonts w:ascii="Cambria" w:hAnsi="Cambria" w:cs="Times New Roman"/>
          <w:noProof/>
          <w:sz w:val="24"/>
          <w:szCs w:val="24"/>
          <w:vertAlign w:val="superscript"/>
          <w:lang w:val="id-ID"/>
        </w:rPr>
      </w:pPr>
      <w:r w:rsidRPr="008C2A12">
        <w:rPr>
          <w:rFonts w:ascii="Cambria" w:hAnsi="Cambria" w:cs="Times New Roman"/>
          <w:noProof/>
          <w:sz w:val="24"/>
          <w:szCs w:val="24"/>
          <w:lang w:val="id-ID"/>
        </w:rPr>
        <w:t>Menurut definisi di atas penulis menyimpulkan bahwa manajemen kearsipan merupakan proses pengaturan perkantoran yang berhubungan dengan segala bentuk surat atau dokumen maupun naskah yang bertujuan untuk memudahkan penemuan kembali pada saat dokumen itu dibutuhka. Oleh karena itu dalam pelaksanaan manajemen kearsipan harus mengoptimalkan kegiatan siklus hidup arsip yang meliputi 5 tahap yaitu tahap penciptaan, penggunaan, penyimpanan, pemeliharaan serta pemusnahan arsip.</w:t>
      </w:r>
      <w:r w:rsidR="00707869" w:rsidRPr="008C2A12">
        <w:rPr>
          <w:rFonts w:ascii="Cambria" w:hAnsi="Cambria" w:cs="Times New Roman"/>
          <w:noProof/>
          <w:sz w:val="24"/>
          <w:szCs w:val="24"/>
          <w:vertAlign w:val="superscript"/>
          <w:lang w:val="id-ID"/>
        </w:rPr>
        <w:t>5</w:t>
      </w:r>
    </w:p>
    <w:p w14:paraId="148A2A69" w14:textId="1923AD23" w:rsidR="00737CD3" w:rsidRPr="008C2A12" w:rsidRDefault="00737CD3" w:rsidP="008C2A12">
      <w:pPr>
        <w:spacing w:line="360" w:lineRule="auto"/>
        <w:jc w:val="both"/>
        <w:rPr>
          <w:rFonts w:ascii="Cambria" w:hAnsi="Cambria" w:cs="Times New Roman"/>
          <w:b/>
          <w:bCs/>
          <w:noProof/>
          <w:sz w:val="24"/>
          <w:szCs w:val="24"/>
          <w:lang w:val="id-ID"/>
        </w:rPr>
      </w:pPr>
      <w:r w:rsidRPr="008C2A12">
        <w:rPr>
          <w:rFonts w:ascii="Cambria" w:hAnsi="Cambria" w:cs="Times New Roman"/>
          <w:b/>
          <w:bCs/>
          <w:noProof/>
          <w:sz w:val="24"/>
          <w:szCs w:val="24"/>
          <w:lang w:val="id-ID"/>
        </w:rPr>
        <w:t xml:space="preserve">METODE </w:t>
      </w:r>
    </w:p>
    <w:p w14:paraId="08B5CA98" w14:textId="62540D90" w:rsidR="00737CD3" w:rsidRPr="008C2A12" w:rsidRDefault="009967E2" w:rsidP="008C2A12">
      <w:pPr>
        <w:spacing w:line="360" w:lineRule="auto"/>
        <w:ind w:firstLine="720"/>
        <w:jc w:val="both"/>
        <w:rPr>
          <w:rFonts w:ascii="Cambria" w:hAnsi="Cambria" w:cs="Times New Roman"/>
          <w:noProof/>
          <w:sz w:val="24"/>
          <w:szCs w:val="24"/>
          <w:shd w:val="clear" w:color="auto" w:fill="FFFFFF"/>
          <w:lang w:val="id-ID"/>
        </w:rPr>
      </w:pPr>
      <w:r w:rsidRPr="008C2A12">
        <w:rPr>
          <w:rFonts w:ascii="Cambria" w:hAnsi="Cambria" w:cs="Times New Roman"/>
          <w:noProof/>
          <w:sz w:val="24"/>
          <w:szCs w:val="24"/>
          <w:shd w:val="clear" w:color="auto" w:fill="FFFFFF"/>
          <w:lang w:val="id-ID"/>
        </w:rPr>
        <w:t xml:space="preserve">Penelitian ini menggunakan metode deskriptif kualitatif. Menurut (Sugiyono 2021), metode deskriptif kualitatif adalah pendekatan yang berfokus </w:t>
      </w:r>
      <w:r w:rsidRPr="008C2A12">
        <w:rPr>
          <w:rFonts w:ascii="Cambria" w:hAnsi="Cambria" w:cs="Times New Roman"/>
          <w:noProof/>
          <w:sz w:val="24"/>
          <w:szCs w:val="24"/>
          <w:shd w:val="clear" w:color="auto" w:fill="FFFFFF"/>
          <w:lang w:val="id-ID"/>
        </w:rPr>
        <w:lastRenderedPageBreak/>
        <w:t xml:space="preserve">pada deskripsi dan pemahaman fenomena sosial dalam konteks tertentu, tanpa mengutamakan analisis statistik. </w:t>
      </w:r>
      <w:r w:rsidR="00651862" w:rsidRPr="008C2A12">
        <w:rPr>
          <w:rFonts w:ascii="Cambria" w:hAnsi="Cambria" w:cs="Times New Roman"/>
          <w:noProof/>
          <w:sz w:val="24"/>
          <w:szCs w:val="24"/>
          <w:shd w:val="clear" w:color="auto" w:fill="FFFFFF"/>
          <w:lang w:val="id-ID"/>
        </w:rPr>
        <w:t>Penelitian  ini  memfokuskan pada pengelolaan arsip data siswa. Penelitian ini menggunakan pendekatan kualitatif untuk mengeksplorasi dan memahami praktik pengelolaan arsip data siswa di SMKN 1 Ngawi Pendekatan ini dipilih karena mampu menggali informasi mendalam mengenai pengalaman, tantangan, dan strategi yang digunakan oleh pengelola arsip.</w:t>
      </w:r>
      <w:r w:rsidR="00707869" w:rsidRPr="008C2A12">
        <w:rPr>
          <w:rFonts w:ascii="Cambria" w:hAnsi="Cambria" w:cs="Times New Roman"/>
          <w:noProof/>
          <w:sz w:val="24"/>
          <w:szCs w:val="24"/>
          <w:shd w:val="clear" w:color="auto" w:fill="FFFFFF"/>
          <w:vertAlign w:val="superscript"/>
          <w:lang w:val="id-ID"/>
        </w:rPr>
        <w:t>6</w:t>
      </w:r>
      <w:r w:rsidR="00113722" w:rsidRPr="008C2A12">
        <w:rPr>
          <w:rStyle w:val="FootnoteReference"/>
          <w:rFonts w:ascii="Cambria" w:hAnsi="Cambria" w:cs="Times New Roman"/>
          <w:noProof/>
          <w:sz w:val="24"/>
          <w:szCs w:val="24"/>
          <w:shd w:val="clear" w:color="auto" w:fill="FFFFFF"/>
          <w:lang w:val="id-ID"/>
        </w:rPr>
        <w:footnoteReference w:id="5"/>
      </w:r>
    </w:p>
    <w:p w14:paraId="13A24078" w14:textId="1A7E2B3F" w:rsidR="00D3551D" w:rsidRPr="008C2A12" w:rsidRDefault="001C4F16" w:rsidP="008C2A12">
      <w:pPr>
        <w:spacing w:line="360" w:lineRule="auto"/>
        <w:ind w:firstLine="720"/>
        <w:jc w:val="both"/>
        <w:rPr>
          <w:rFonts w:ascii="Cambria" w:hAnsi="Cambria" w:cs="Times New Roman"/>
          <w:noProof/>
          <w:sz w:val="24"/>
          <w:szCs w:val="24"/>
          <w:vertAlign w:val="superscript"/>
          <w:lang w:val="id-ID"/>
        </w:rPr>
      </w:pPr>
      <w:r w:rsidRPr="008C2A12">
        <w:rPr>
          <w:rFonts w:ascii="Cambria" w:hAnsi="Cambria" w:cs="Times New Roman"/>
          <w:noProof/>
          <w:sz w:val="24"/>
          <w:szCs w:val="24"/>
          <w:lang w:val="id-ID"/>
        </w:rPr>
        <w:t>Sumber   data   pada   penelitian   ini   adalah   observasi   dan   wawancara.   Obeservasi dilakukan dengan datang langsung ke tempat penelitian dan wawancara dilakukan dengan narasumber  guru  Tata Usaha SMKN 1  Ngawi  serta  siswa  SMKN 1 Ngawi</w:t>
      </w:r>
      <w:r w:rsidR="002F6409" w:rsidRPr="008C2A12">
        <w:rPr>
          <w:rFonts w:ascii="Cambria" w:hAnsi="Cambria" w:cs="Times New Roman"/>
          <w:noProof/>
          <w:sz w:val="24"/>
          <w:szCs w:val="24"/>
          <w:lang w:val="id-ID"/>
        </w:rPr>
        <w:t xml:space="preserve"> untuk memahami perspektif siswa terkait pengelolaan arsip data mereka di sekolah. Pendekatan ini dipilih karena memungkinkan eksplorasi mendalam terhadap pengalaman dan pendapat siswa.</w:t>
      </w:r>
      <w:r w:rsidR="00113722" w:rsidRPr="008C2A12">
        <w:rPr>
          <w:rStyle w:val="FootnoteReference"/>
          <w:rFonts w:ascii="Cambria" w:hAnsi="Cambria" w:cs="Times New Roman"/>
          <w:noProof/>
          <w:sz w:val="24"/>
          <w:szCs w:val="24"/>
          <w:lang w:val="id-ID"/>
        </w:rPr>
        <w:footnoteReference w:id="6"/>
      </w:r>
      <w:r w:rsidR="00956606" w:rsidRPr="008C2A12">
        <w:rPr>
          <w:rFonts w:ascii="Cambria" w:hAnsi="Cambria" w:cs="Times New Roman"/>
          <w:noProof/>
          <w:sz w:val="24"/>
          <w:szCs w:val="24"/>
          <w:lang w:val="id-ID"/>
        </w:rPr>
        <w:t xml:space="preserve"> </w:t>
      </w:r>
    </w:p>
    <w:p w14:paraId="7D705C39" w14:textId="238721FD" w:rsidR="002F6409" w:rsidRPr="008C2A12" w:rsidRDefault="002F641F" w:rsidP="008C2A12">
      <w:pPr>
        <w:spacing w:line="360" w:lineRule="auto"/>
        <w:ind w:hanging="142"/>
        <w:jc w:val="both"/>
        <w:rPr>
          <w:rFonts w:ascii="Cambria" w:hAnsi="Cambria" w:cs="Times New Roman"/>
          <w:b/>
          <w:bCs/>
          <w:noProof/>
          <w:sz w:val="24"/>
          <w:szCs w:val="24"/>
          <w:lang w:val="id-ID"/>
        </w:rPr>
      </w:pPr>
      <w:r w:rsidRPr="008C2A12">
        <w:rPr>
          <w:rFonts w:ascii="Cambria" w:hAnsi="Cambria" w:cs="Times New Roman"/>
          <w:b/>
          <w:bCs/>
          <w:noProof/>
          <w:sz w:val="24"/>
          <w:szCs w:val="24"/>
          <w:lang w:val="id-ID"/>
        </w:rPr>
        <w:t>PEMBAHASAN</w:t>
      </w:r>
    </w:p>
    <w:p w14:paraId="0814ADEB" w14:textId="7207A5D0" w:rsidR="00A15EAE" w:rsidRPr="008C2A12" w:rsidRDefault="00A15EAE" w:rsidP="008C2A12">
      <w:pPr>
        <w:spacing w:line="360" w:lineRule="auto"/>
        <w:ind w:hanging="142"/>
        <w:jc w:val="both"/>
        <w:rPr>
          <w:rFonts w:ascii="Cambria" w:hAnsi="Cambria" w:cs="Times New Roman"/>
          <w:noProof/>
          <w:sz w:val="24"/>
          <w:szCs w:val="24"/>
          <w:lang w:val="id-ID"/>
        </w:rPr>
      </w:pPr>
      <w:r w:rsidRPr="008C2A12">
        <w:rPr>
          <w:rFonts w:ascii="Cambria" w:hAnsi="Cambria" w:cs="Times New Roman"/>
          <w:b/>
          <w:bCs/>
          <w:noProof/>
          <w:sz w:val="24"/>
          <w:szCs w:val="24"/>
          <w:lang w:val="id-ID"/>
        </w:rPr>
        <w:tab/>
      </w:r>
      <w:r w:rsidRPr="008C2A12">
        <w:rPr>
          <w:rFonts w:ascii="Cambria" w:hAnsi="Cambria" w:cs="Times New Roman"/>
          <w:b/>
          <w:bCs/>
          <w:noProof/>
          <w:sz w:val="24"/>
          <w:szCs w:val="24"/>
          <w:lang w:val="id-ID"/>
        </w:rPr>
        <w:tab/>
      </w:r>
      <w:r w:rsidR="00AF0CF4" w:rsidRPr="008C2A12">
        <w:rPr>
          <w:rFonts w:ascii="Cambria" w:hAnsi="Cambria" w:cs="Times New Roman"/>
          <w:noProof/>
          <w:sz w:val="24"/>
          <w:szCs w:val="24"/>
          <w:lang w:val="id-ID"/>
        </w:rPr>
        <w:t>Berdasarkan hasil wawancara dengan direktur administrasi dan staf administrasi SMKN 1 Ngawi, peneliti menemukan bahwa arsip yang dikelola  dan disimpan di bagian administrasi berkaitan dengan data siswa, data guru, ijazah lama maupun ijazah baru baik dalam bentuk file dan berkas. Pengelolaan arsip bagi Tata Usaha SMKN 1 Ngawi dilaksanakan sesuai</w:t>
      </w:r>
      <w:r w:rsidR="005D0B67" w:rsidRPr="008C2A12">
        <w:rPr>
          <w:rFonts w:ascii="Cambria" w:hAnsi="Cambria" w:cs="Times New Roman"/>
          <w:noProof/>
          <w:sz w:val="24"/>
          <w:szCs w:val="24"/>
          <w:lang w:val="id-ID"/>
        </w:rPr>
        <w:t xml:space="preserve"> </w:t>
      </w:r>
      <w:r w:rsidR="00AF0CF4" w:rsidRPr="008C2A12">
        <w:rPr>
          <w:rFonts w:ascii="Cambria" w:hAnsi="Cambria" w:cs="Times New Roman"/>
          <w:noProof/>
          <w:sz w:val="24"/>
          <w:szCs w:val="24"/>
          <w:lang w:val="id-ID"/>
        </w:rPr>
        <w:t>arsip</w:t>
      </w:r>
      <w:r w:rsidR="005D0B67" w:rsidRPr="008C2A12">
        <w:rPr>
          <w:rFonts w:ascii="Cambria" w:hAnsi="Cambria" w:cs="Times New Roman"/>
          <w:noProof/>
          <w:sz w:val="24"/>
          <w:szCs w:val="24"/>
          <w:lang w:val="id-ID"/>
        </w:rPr>
        <w:t xml:space="preserve"> yang di btutuhkan</w:t>
      </w:r>
      <w:r w:rsidR="00AF0CF4" w:rsidRPr="008C2A12">
        <w:rPr>
          <w:rFonts w:ascii="Cambria" w:hAnsi="Cambria" w:cs="Times New Roman"/>
          <w:noProof/>
          <w:sz w:val="24"/>
          <w:szCs w:val="24"/>
          <w:lang w:val="id-ID"/>
        </w:rPr>
        <w:t xml:space="preserve">. </w:t>
      </w:r>
      <w:r w:rsidR="005D0B67" w:rsidRPr="008C2A12">
        <w:rPr>
          <w:rFonts w:ascii="Cambria" w:hAnsi="Cambria" w:cs="Times New Roman"/>
          <w:noProof/>
          <w:sz w:val="24"/>
          <w:szCs w:val="24"/>
          <w:lang w:val="id-ID"/>
        </w:rPr>
        <w:t xml:space="preserve">Atrsip </w:t>
      </w:r>
      <w:r w:rsidR="00AF0CF4" w:rsidRPr="008C2A12">
        <w:rPr>
          <w:rFonts w:ascii="Cambria" w:hAnsi="Cambria" w:cs="Times New Roman"/>
          <w:noProof/>
          <w:sz w:val="24"/>
          <w:szCs w:val="24"/>
          <w:lang w:val="id-ID"/>
        </w:rPr>
        <w:t>terdiri dari penciptaan, distribusi, penggunaan, pemeliharaan, dan penyusutan.</w:t>
      </w:r>
      <w:r w:rsidRPr="008C2A12">
        <w:rPr>
          <w:rFonts w:ascii="Cambria" w:hAnsi="Cambria" w:cs="Times New Roman"/>
          <w:noProof/>
          <w:sz w:val="24"/>
          <w:szCs w:val="24"/>
          <w:lang w:val="id-ID"/>
        </w:rPr>
        <w:t>Tata usaha memiliki peranan yang sangat besar dalam pengelolaan arsip.Oleh karena itu staf</w:t>
      </w:r>
      <w:r w:rsidR="005D0B67" w:rsidRPr="008C2A12">
        <w:rPr>
          <w:rFonts w:ascii="Cambria" w:hAnsi="Cambria" w:cs="Times New Roman"/>
          <w:noProof/>
          <w:sz w:val="24"/>
          <w:szCs w:val="24"/>
          <w:lang w:val="id-ID"/>
        </w:rPr>
        <w:t xml:space="preserve"> </w:t>
      </w:r>
      <w:r w:rsidRPr="008C2A12">
        <w:rPr>
          <w:rFonts w:ascii="Cambria" w:hAnsi="Cambria" w:cs="Times New Roman"/>
          <w:noProof/>
          <w:sz w:val="24"/>
          <w:szCs w:val="24"/>
          <w:lang w:val="id-ID"/>
        </w:rPr>
        <w:t>tata usaha harus mengerti dan paham tentang bagaimana penyusunan arsip, pengelolaan arsip, penyimpanan arsip, pemusnahan arsip, dll.</w:t>
      </w:r>
      <w:r w:rsidR="005D0B67" w:rsidRPr="008C2A12">
        <w:rPr>
          <w:rFonts w:ascii="Cambria" w:hAnsi="Cambria" w:cs="Times New Roman"/>
          <w:noProof/>
          <w:sz w:val="24"/>
          <w:szCs w:val="24"/>
          <w:lang w:val="id-ID"/>
        </w:rPr>
        <w:t xml:space="preserve"> </w:t>
      </w:r>
      <w:r w:rsidRPr="008C2A12">
        <w:rPr>
          <w:rFonts w:ascii="Cambria" w:hAnsi="Cambria" w:cs="Times New Roman"/>
          <w:noProof/>
          <w:sz w:val="24"/>
          <w:szCs w:val="24"/>
          <w:lang w:val="id-ID"/>
        </w:rPr>
        <w:t xml:space="preserve">Karena staf tata usaha merupakan sumber informasi, tata usaha harus bisa mengetahui segala informasi yang dibutuhkan </w:t>
      </w:r>
      <w:r w:rsidRPr="008C2A12">
        <w:rPr>
          <w:rFonts w:ascii="Cambria" w:hAnsi="Cambria" w:cs="Times New Roman"/>
          <w:noProof/>
          <w:sz w:val="24"/>
          <w:szCs w:val="24"/>
          <w:lang w:val="id-ID"/>
        </w:rPr>
        <w:lastRenderedPageBreak/>
        <w:t>kepalasekolah atau master lainnya dari arsip yang disimpan didalam lemari arsip.</w:t>
      </w:r>
      <w:r w:rsidR="00113722" w:rsidRPr="008C2A12">
        <w:rPr>
          <w:rStyle w:val="FootnoteReference"/>
          <w:rFonts w:ascii="Cambria" w:hAnsi="Cambria" w:cs="Times New Roman"/>
          <w:noProof/>
          <w:sz w:val="24"/>
          <w:szCs w:val="24"/>
          <w:lang w:val="id-ID"/>
        </w:rPr>
        <w:footnoteReference w:id="7"/>
      </w:r>
    </w:p>
    <w:p w14:paraId="201D67D7" w14:textId="575019E0" w:rsidR="00A15EAE" w:rsidRPr="008C2A12" w:rsidRDefault="00A15EAE" w:rsidP="008C2A12">
      <w:pPr>
        <w:spacing w:line="360" w:lineRule="auto"/>
        <w:ind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 xml:space="preserve">Berdasarkan  hasil  wawancara,  observasi,  dan  studi  dokumen  peneliti  tentang  peran  tata usaha    dalam  pengelolaan  arsip  di  sekolah  </w:t>
      </w:r>
      <w:r w:rsidR="0073481F" w:rsidRPr="008C2A12">
        <w:rPr>
          <w:rFonts w:ascii="Cambria" w:hAnsi="Cambria" w:cs="Times New Roman"/>
          <w:noProof/>
          <w:sz w:val="24"/>
          <w:szCs w:val="24"/>
          <w:lang w:val="id-ID"/>
        </w:rPr>
        <w:t>SMKN 1 Ngawi</w:t>
      </w:r>
      <w:r w:rsidRPr="008C2A12">
        <w:rPr>
          <w:rFonts w:ascii="Cambria" w:hAnsi="Cambria" w:cs="Times New Roman"/>
          <w:noProof/>
          <w:sz w:val="24"/>
          <w:szCs w:val="24"/>
          <w:lang w:val="id-ID"/>
        </w:rPr>
        <w:t>, maka</w:t>
      </w:r>
      <w:r w:rsidR="0073481F" w:rsidRPr="008C2A12">
        <w:rPr>
          <w:rFonts w:ascii="Cambria" w:hAnsi="Cambria" w:cs="Times New Roman"/>
          <w:noProof/>
          <w:sz w:val="24"/>
          <w:szCs w:val="24"/>
          <w:lang w:val="id-ID"/>
        </w:rPr>
        <w:t xml:space="preserve"> </w:t>
      </w:r>
      <w:r w:rsidRPr="008C2A12">
        <w:rPr>
          <w:rFonts w:ascii="Cambria" w:hAnsi="Cambria" w:cs="Times New Roman"/>
          <w:noProof/>
          <w:sz w:val="24"/>
          <w:szCs w:val="24"/>
          <w:lang w:val="id-ID"/>
        </w:rPr>
        <w:t xml:space="preserve">di dapati hasil yang akan diuraikan sebagai berikut : </w:t>
      </w:r>
    </w:p>
    <w:p w14:paraId="2A4EFECB" w14:textId="68AA01FC" w:rsidR="00A15EAE" w:rsidRPr="008C2A12" w:rsidRDefault="00A15EAE" w:rsidP="008C2A12">
      <w:pPr>
        <w:pStyle w:val="ListParagraph"/>
        <w:numPr>
          <w:ilvl w:val="0"/>
          <w:numId w:val="1"/>
        </w:numPr>
        <w:spacing w:line="360" w:lineRule="auto"/>
        <w:ind w:left="709"/>
        <w:jc w:val="both"/>
        <w:rPr>
          <w:rFonts w:ascii="Cambria" w:hAnsi="Cambria" w:cs="Times New Roman"/>
          <w:noProof/>
          <w:sz w:val="24"/>
          <w:szCs w:val="24"/>
          <w:lang w:val="id-ID"/>
        </w:rPr>
      </w:pPr>
      <w:r w:rsidRPr="008C2A12">
        <w:rPr>
          <w:rFonts w:ascii="Cambria" w:hAnsi="Cambria" w:cs="Times New Roman"/>
          <w:noProof/>
          <w:sz w:val="24"/>
          <w:szCs w:val="24"/>
          <w:lang w:val="id-ID"/>
        </w:rPr>
        <w:t>Apa saja peranan</w:t>
      </w:r>
      <w:r w:rsidR="005D0B67" w:rsidRPr="008C2A12">
        <w:rPr>
          <w:rFonts w:ascii="Cambria" w:hAnsi="Cambria" w:cs="Times New Roman"/>
          <w:noProof/>
          <w:sz w:val="24"/>
          <w:szCs w:val="24"/>
          <w:lang w:val="id-ID"/>
        </w:rPr>
        <w:t>an</w:t>
      </w:r>
      <w:r w:rsidRPr="008C2A12">
        <w:rPr>
          <w:rFonts w:ascii="Cambria" w:hAnsi="Cambria" w:cs="Times New Roman"/>
          <w:noProof/>
          <w:sz w:val="24"/>
          <w:szCs w:val="24"/>
          <w:lang w:val="id-ID"/>
        </w:rPr>
        <w:t xml:space="preserve"> Tata Usaha dalam pengelolaan arsip </w:t>
      </w:r>
    </w:p>
    <w:p w14:paraId="506E5B0F" w14:textId="36FD9891" w:rsidR="00A15EAE" w:rsidRPr="008C2A12" w:rsidRDefault="00A15EAE" w:rsidP="008C2A12">
      <w:pPr>
        <w:pStyle w:val="ListParagraph"/>
        <w:numPr>
          <w:ilvl w:val="0"/>
          <w:numId w:val="2"/>
        </w:numPr>
        <w:spacing w:line="360" w:lineRule="auto"/>
        <w:jc w:val="both"/>
        <w:rPr>
          <w:rFonts w:ascii="Cambria" w:hAnsi="Cambria" w:cs="Times New Roman"/>
          <w:noProof/>
          <w:sz w:val="24"/>
          <w:szCs w:val="24"/>
          <w:lang w:val="id-ID"/>
        </w:rPr>
      </w:pPr>
      <w:r w:rsidRPr="008C2A12">
        <w:rPr>
          <w:rFonts w:ascii="Cambria" w:hAnsi="Cambria" w:cs="Times New Roman"/>
          <w:noProof/>
          <w:sz w:val="24"/>
          <w:szCs w:val="24"/>
          <w:lang w:val="id-ID"/>
        </w:rPr>
        <w:t>Wawancara</w:t>
      </w:r>
    </w:p>
    <w:p w14:paraId="39D2C59F" w14:textId="462AD89E" w:rsidR="0073481F" w:rsidRPr="008C2A12" w:rsidRDefault="0073481F" w:rsidP="008C2A12">
      <w:pPr>
        <w:pStyle w:val="ListParagraph"/>
        <w:spacing w:line="360" w:lineRule="auto"/>
        <w:ind w:left="1429"/>
        <w:jc w:val="both"/>
        <w:rPr>
          <w:rFonts w:ascii="Cambria" w:hAnsi="Cambria" w:cs="Times New Roman"/>
          <w:noProof/>
          <w:sz w:val="24"/>
          <w:szCs w:val="24"/>
          <w:lang w:val="id-ID"/>
        </w:rPr>
      </w:pPr>
      <w:r w:rsidRPr="008C2A12">
        <w:rPr>
          <w:rFonts w:ascii="Cambria" w:hAnsi="Cambria" w:cs="Times New Roman"/>
          <w:noProof/>
          <w:sz w:val="24"/>
          <w:szCs w:val="24"/>
          <w:lang w:val="id-ID"/>
        </w:rPr>
        <w:t>Berdasarkan  hasil  wawancara,  observasi,  dan  studi  dokumen  peneliti  tentang  peran  tata usaha    dalam  pengelolaan  arsip  di  SMKN 1 Ngawi  , maka di dapati hasil yang akan diuraikan sebagai berikut</w:t>
      </w:r>
    </w:p>
    <w:p w14:paraId="2B1875CC" w14:textId="39EE2CB7" w:rsidR="00E63142" w:rsidRPr="008C2A12" w:rsidRDefault="0073481F" w:rsidP="008C2A12">
      <w:pPr>
        <w:pStyle w:val="ListParagraph"/>
        <w:spacing w:line="360" w:lineRule="auto"/>
        <w:ind w:left="1440"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Wawancara  dengan</w:t>
      </w:r>
      <w:r w:rsidR="005D0B67" w:rsidRPr="008C2A12">
        <w:rPr>
          <w:rFonts w:ascii="Cambria" w:hAnsi="Cambria" w:cs="Times New Roman"/>
          <w:noProof/>
          <w:sz w:val="24"/>
          <w:szCs w:val="24"/>
          <w:lang w:val="id-ID"/>
        </w:rPr>
        <w:t xml:space="preserve"> staf tata usaha </w:t>
      </w:r>
      <w:r w:rsidRPr="008C2A12">
        <w:rPr>
          <w:rFonts w:ascii="Cambria" w:hAnsi="Cambria" w:cs="Times New Roman"/>
          <w:noProof/>
          <w:sz w:val="24"/>
          <w:szCs w:val="24"/>
          <w:lang w:val="id-ID"/>
        </w:rPr>
        <w:t>tentang</w:t>
      </w:r>
      <w:r w:rsidR="005D0B67" w:rsidRPr="008C2A12">
        <w:rPr>
          <w:rFonts w:ascii="Cambria" w:hAnsi="Cambria" w:cs="Times New Roman"/>
          <w:noProof/>
          <w:sz w:val="24"/>
          <w:szCs w:val="24"/>
          <w:lang w:val="id-ID"/>
        </w:rPr>
        <w:t xml:space="preserve"> </w:t>
      </w:r>
      <w:r w:rsidRPr="008C2A12">
        <w:rPr>
          <w:rFonts w:ascii="Cambria" w:hAnsi="Cambria" w:cs="Times New Roman"/>
          <w:noProof/>
          <w:sz w:val="24"/>
          <w:szCs w:val="24"/>
          <w:lang w:val="id-ID"/>
        </w:rPr>
        <w:t>apa</w:t>
      </w:r>
      <w:r w:rsidR="005D0B67" w:rsidRPr="008C2A12">
        <w:rPr>
          <w:rFonts w:ascii="Cambria" w:hAnsi="Cambria" w:cs="Times New Roman"/>
          <w:noProof/>
          <w:sz w:val="24"/>
          <w:szCs w:val="24"/>
          <w:lang w:val="id-ID"/>
        </w:rPr>
        <w:t xml:space="preserve"> </w:t>
      </w:r>
      <w:r w:rsidRPr="008C2A12">
        <w:rPr>
          <w:rFonts w:ascii="Cambria" w:hAnsi="Cambria" w:cs="Times New Roman"/>
          <w:noProof/>
          <w:sz w:val="24"/>
          <w:szCs w:val="24"/>
          <w:lang w:val="id-ID"/>
        </w:rPr>
        <w:t>saja  peranan  tata  usaha  dalam pengelolaan arsip di sekolah SMKN 1 Ngawi,</w:t>
      </w:r>
      <w:r w:rsidR="00E63142" w:rsidRPr="008C2A12">
        <w:rPr>
          <w:rFonts w:ascii="Cambria" w:hAnsi="Cambria" w:cs="Times New Roman"/>
          <w:noProof/>
          <w:sz w:val="24"/>
          <w:szCs w:val="24"/>
          <w:lang w:val="id-ID"/>
        </w:rPr>
        <w:t xml:space="preserve">Wawancara ini di lakukan </w:t>
      </w:r>
      <w:r w:rsidR="00260757" w:rsidRPr="008C2A12">
        <w:rPr>
          <w:rFonts w:ascii="Cambria" w:hAnsi="Cambria" w:cs="Times New Roman"/>
          <w:noProof/>
          <w:sz w:val="24"/>
          <w:szCs w:val="24"/>
          <w:lang w:val="id-ID"/>
        </w:rPr>
        <w:t>dengan</w:t>
      </w:r>
      <w:r w:rsidRPr="008C2A12">
        <w:rPr>
          <w:rFonts w:ascii="Cambria" w:hAnsi="Cambria" w:cs="Times New Roman"/>
          <w:noProof/>
          <w:sz w:val="24"/>
          <w:szCs w:val="24"/>
          <w:lang w:val="id-ID"/>
        </w:rPr>
        <w:t xml:space="preserve"> </w:t>
      </w:r>
      <w:r w:rsidR="002A7B99" w:rsidRPr="008C2A12">
        <w:rPr>
          <w:rFonts w:ascii="Cambria" w:hAnsi="Cambria" w:cs="Times New Roman"/>
          <w:noProof/>
          <w:sz w:val="24"/>
          <w:szCs w:val="24"/>
          <w:lang w:val="id-ID"/>
        </w:rPr>
        <w:t>Bapak</w:t>
      </w:r>
      <w:r w:rsidRPr="008C2A12">
        <w:rPr>
          <w:rFonts w:ascii="Cambria" w:hAnsi="Cambria" w:cs="Times New Roman"/>
          <w:noProof/>
          <w:sz w:val="24"/>
          <w:szCs w:val="24"/>
          <w:lang w:val="id-ID"/>
        </w:rPr>
        <w:t xml:space="preserve">  </w:t>
      </w:r>
      <w:r w:rsidR="002A7B99" w:rsidRPr="008C2A12">
        <w:rPr>
          <w:rFonts w:ascii="Cambria" w:hAnsi="Cambria" w:cs="Times New Roman"/>
          <w:noProof/>
          <w:sz w:val="24"/>
          <w:szCs w:val="24"/>
          <w:lang w:val="id-ID"/>
        </w:rPr>
        <w:t>Supriyono</w:t>
      </w:r>
      <w:r w:rsidRPr="008C2A12">
        <w:rPr>
          <w:rFonts w:ascii="Cambria" w:hAnsi="Cambria" w:cs="Times New Roman"/>
          <w:noProof/>
          <w:sz w:val="24"/>
          <w:szCs w:val="24"/>
          <w:lang w:val="id-ID"/>
        </w:rPr>
        <w:t>, S.Pd menerangkan</w:t>
      </w:r>
      <w:r w:rsidR="00E63142" w:rsidRPr="008C2A12">
        <w:rPr>
          <w:rFonts w:ascii="Cambria" w:hAnsi="Cambria" w:cs="Times New Roman"/>
          <w:noProof/>
          <w:sz w:val="24"/>
          <w:szCs w:val="24"/>
          <w:lang w:val="id-ID"/>
        </w:rPr>
        <w:t xml:space="preserve"> </w:t>
      </w:r>
      <w:r w:rsidRPr="008C2A12">
        <w:rPr>
          <w:rFonts w:ascii="Cambria" w:hAnsi="Cambria" w:cs="Times New Roman"/>
          <w:noProof/>
          <w:sz w:val="24"/>
          <w:szCs w:val="24"/>
          <w:lang w:val="id-ID"/>
        </w:rPr>
        <w:t>seb</w:t>
      </w:r>
      <w:r w:rsidR="00E63142" w:rsidRPr="008C2A12">
        <w:rPr>
          <w:rFonts w:ascii="Cambria" w:hAnsi="Cambria" w:cs="Times New Roman"/>
          <w:noProof/>
          <w:sz w:val="24"/>
          <w:szCs w:val="24"/>
          <w:lang w:val="id-ID"/>
        </w:rPr>
        <w:t>a</w:t>
      </w:r>
      <w:r w:rsidRPr="008C2A12">
        <w:rPr>
          <w:rFonts w:ascii="Cambria" w:hAnsi="Cambria" w:cs="Times New Roman"/>
          <w:noProof/>
          <w:sz w:val="24"/>
          <w:szCs w:val="24"/>
          <w:lang w:val="id-ID"/>
        </w:rPr>
        <w:t>gai berikut</w:t>
      </w:r>
      <w:r w:rsidR="00E63142" w:rsidRPr="008C2A12">
        <w:rPr>
          <w:rFonts w:ascii="Cambria" w:hAnsi="Cambria" w:cs="Times New Roman"/>
          <w:noProof/>
          <w:sz w:val="24"/>
          <w:szCs w:val="24"/>
          <w:lang w:val="id-ID"/>
        </w:rPr>
        <w:t>:</w:t>
      </w:r>
    </w:p>
    <w:p w14:paraId="5534C04C" w14:textId="399209F7" w:rsidR="000D110F" w:rsidRPr="008C2A12" w:rsidRDefault="002A7B99" w:rsidP="008C2A12">
      <w:pPr>
        <w:pStyle w:val="ListParagraph"/>
        <w:spacing w:line="360" w:lineRule="auto"/>
        <w:ind w:left="1440"/>
        <w:jc w:val="both"/>
        <w:rPr>
          <w:rFonts w:ascii="Cambria" w:hAnsi="Cambria" w:cs="Times New Roman"/>
          <w:i/>
          <w:iCs/>
          <w:noProof/>
          <w:sz w:val="24"/>
          <w:szCs w:val="24"/>
          <w:lang w:val="id-ID"/>
        </w:rPr>
      </w:pPr>
      <w:r w:rsidRPr="008C2A12">
        <w:rPr>
          <w:rFonts w:ascii="Cambria" w:hAnsi="Cambria" w:cs="Times New Roman"/>
          <w:i/>
          <w:iCs/>
          <w:noProof/>
          <w:sz w:val="24"/>
          <w:szCs w:val="24"/>
          <w:lang w:val="id-ID"/>
        </w:rPr>
        <w:t xml:space="preserve">“ Di SMKN 1 Ngawi itu memiliki tata usaha, jadi tata usaha harus mengetahui semua informasi yang diperlukan. Jika tugas tata usaha tidak benar maka sekolah juga akan ikut berpengaruh, jadi </w:t>
      </w:r>
      <w:r w:rsidR="005D0B67" w:rsidRPr="008C2A12">
        <w:rPr>
          <w:rFonts w:ascii="Cambria" w:hAnsi="Cambria" w:cs="Times New Roman"/>
          <w:i/>
          <w:iCs/>
          <w:noProof/>
          <w:sz w:val="24"/>
          <w:szCs w:val="24"/>
          <w:lang w:val="id-ID"/>
        </w:rPr>
        <w:t xml:space="preserve">staf tata usaha </w:t>
      </w:r>
      <w:r w:rsidRPr="008C2A12">
        <w:rPr>
          <w:rFonts w:ascii="Cambria" w:hAnsi="Cambria" w:cs="Times New Roman"/>
          <w:i/>
          <w:iCs/>
          <w:noProof/>
          <w:sz w:val="24"/>
          <w:szCs w:val="24"/>
          <w:lang w:val="id-ID"/>
        </w:rPr>
        <w:t xml:space="preserve">sekolah harus selalu mensuport pegawai tata usaha </w:t>
      </w:r>
      <w:r w:rsidR="005D0B67" w:rsidRPr="008C2A12">
        <w:rPr>
          <w:rFonts w:ascii="Cambria" w:hAnsi="Cambria" w:cs="Times New Roman"/>
          <w:i/>
          <w:iCs/>
          <w:noProof/>
          <w:sz w:val="24"/>
          <w:szCs w:val="24"/>
          <w:lang w:val="id-ID"/>
        </w:rPr>
        <w:t xml:space="preserve">yang lainnya </w:t>
      </w:r>
      <w:r w:rsidRPr="008C2A12">
        <w:rPr>
          <w:rFonts w:ascii="Cambria" w:hAnsi="Cambria" w:cs="Times New Roman"/>
          <w:i/>
          <w:iCs/>
          <w:noProof/>
          <w:sz w:val="24"/>
          <w:szCs w:val="24"/>
          <w:lang w:val="id-ID"/>
        </w:rPr>
        <w:t>agar mereka lebih teliti dan memahami tugasnya. Karena segala kebutuhan sekolah tata usahaa yang lebih mengetahuinya.</w:t>
      </w:r>
      <w:r w:rsidR="005D0B67" w:rsidRPr="008C2A12">
        <w:rPr>
          <w:rFonts w:ascii="Cambria" w:hAnsi="Cambria" w:cs="Times New Roman"/>
          <w:i/>
          <w:iCs/>
          <w:noProof/>
          <w:sz w:val="24"/>
          <w:szCs w:val="24"/>
          <w:lang w:val="id-ID"/>
        </w:rPr>
        <w:t xml:space="preserve"> </w:t>
      </w:r>
      <w:r w:rsidR="00744EC1" w:rsidRPr="008C2A12">
        <w:rPr>
          <w:rFonts w:ascii="Cambria" w:hAnsi="Cambria" w:cs="Times New Roman"/>
          <w:i/>
          <w:iCs/>
          <w:noProof/>
          <w:sz w:val="24"/>
          <w:szCs w:val="24"/>
          <w:lang w:val="id-ID"/>
        </w:rPr>
        <w:t>Tata usaha itu merupakan pusatnya sekolah, tata usaha yang lebih mengetahui tentang apa kebutuhan sekolah dan kekurangan, surat menyurat juga biasanya</w:t>
      </w:r>
      <w:r w:rsidR="00E63142" w:rsidRPr="008C2A12">
        <w:rPr>
          <w:rFonts w:ascii="Cambria" w:hAnsi="Cambria" w:cs="Times New Roman"/>
          <w:i/>
          <w:iCs/>
          <w:noProof/>
          <w:sz w:val="24"/>
          <w:szCs w:val="24"/>
          <w:lang w:val="id-ID"/>
        </w:rPr>
        <w:t xml:space="preserve"> </w:t>
      </w:r>
      <w:r w:rsidR="00744EC1" w:rsidRPr="008C2A12">
        <w:rPr>
          <w:rFonts w:ascii="Cambria" w:hAnsi="Cambria" w:cs="Times New Roman"/>
          <w:i/>
          <w:iCs/>
          <w:noProof/>
          <w:sz w:val="24"/>
          <w:szCs w:val="24"/>
          <w:lang w:val="id-ID"/>
        </w:rPr>
        <w:t>pegawai tata usahalah yang lebih mengetahui.”</w:t>
      </w:r>
    </w:p>
    <w:p w14:paraId="2AF5997A" w14:textId="2765D7C4" w:rsidR="009E3EDF" w:rsidRPr="008C2A12" w:rsidRDefault="009E3EDF" w:rsidP="008C2A12">
      <w:pPr>
        <w:spacing w:line="360" w:lineRule="auto"/>
        <w:ind w:left="1440" w:hanging="22"/>
        <w:jc w:val="both"/>
        <w:rPr>
          <w:rFonts w:ascii="Cambria" w:hAnsi="Cambria" w:cs="Times New Roman"/>
          <w:i/>
          <w:iCs/>
          <w:noProof/>
          <w:sz w:val="24"/>
          <w:szCs w:val="24"/>
          <w:lang w:val="id-ID"/>
        </w:rPr>
      </w:pPr>
      <w:r w:rsidRPr="008C2A12">
        <w:rPr>
          <w:rFonts w:ascii="Cambria" w:hAnsi="Cambria" w:cs="Times New Roman"/>
          <w:i/>
          <w:iCs/>
          <w:noProof/>
          <w:sz w:val="24"/>
          <w:szCs w:val="24"/>
          <w:lang w:val="id-ID"/>
        </w:rPr>
        <w:t xml:space="preserve">“Peranan tata usaha itu cukup banyak, bisa dikatakan juga ttaa usaha merupakan kunci yang tau dimana letak arsip yang penting, seperti </w:t>
      </w:r>
      <w:r w:rsidR="00AC7403" w:rsidRPr="008C2A12">
        <w:rPr>
          <w:rFonts w:ascii="Cambria" w:hAnsi="Cambria" w:cs="Times New Roman"/>
          <w:i/>
          <w:iCs/>
          <w:noProof/>
          <w:sz w:val="24"/>
          <w:szCs w:val="24"/>
          <w:lang w:val="id-ID"/>
        </w:rPr>
        <w:t>surat keputusan seperti</w:t>
      </w:r>
      <w:r w:rsidRPr="008C2A12">
        <w:rPr>
          <w:rFonts w:ascii="Cambria" w:hAnsi="Cambria" w:cs="Times New Roman"/>
          <w:i/>
          <w:iCs/>
          <w:noProof/>
          <w:sz w:val="24"/>
          <w:szCs w:val="24"/>
          <w:lang w:val="id-ID"/>
        </w:rPr>
        <w:t xml:space="preserve">, data-data siswa, administrasi, dan </w:t>
      </w:r>
      <w:r w:rsidRPr="008C2A12">
        <w:rPr>
          <w:rFonts w:ascii="Cambria" w:hAnsi="Cambria" w:cs="Times New Roman"/>
          <w:i/>
          <w:iCs/>
          <w:noProof/>
          <w:sz w:val="24"/>
          <w:szCs w:val="24"/>
          <w:lang w:val="id-ID"/>
        </w:rPr>
        <w:lastRenderedPageBreak/>
        <w:t>lain-lain.Seperti yang sudah saya katakana tadi tata usaha merupakan ku</w:t>
      </w:r>
      <w:r w:rsidR="005D0B67" w:rsidRPr="008C2A12">
        <w:rPr>
          <w:rFonts w:ascii="Cambria" w:hAnsi="Cambria" w:cs="Times New Roman"/>
          <w:i/>
          <w:iCs/>
          <w:noProof/>
          <w:sz w:val="24"/>
          <w:szCs w:val="24"/>
          <w:lang w:val="id-ID"/>
        </w:rPr>
        <w:t>n</w:t>
      </w:r>
      <w:r w:rsidRPr="008C2A12">
        <w:rPr>
          <w:rFonts w:ascii="Cambria" w:hAnsi="Cambria" w:cs="Times New Roman"/>
          <w:i/>
          <w:iCs/>
          <w:noProof/>
          <w:sz w:val="24"/>
          <w:szCs w:val="24"/>
          <w:lang w:val="id-ID"/>
        </w:rPr>
        <w:t>ci atau pusat imformasi bahkan terkadang kepala sekolah saja bertanya tentang sekolah saja kepada pegawai tata usaha.”</w:t>
      </w:r>
    </w:p>
    <w:p w14:paraId="6717DED3" w14:textId="0875DA11" w:rsidR="00AC7403" w:rsidRPr="008C2A12" w:rsidRDefault="00AC7403" w:rsidP="008C2A12">
      <w:pPr>
        <w:spacing w:line="360" w:lineRule="auto"/>
        <w:ind w:left="1440" w:hanging="22"/>
        <w:jc w:val="both"/>
        <w:rPr>
          <w:rFonts w:ascii="Cambria" w:hAnsi="Cambria" w:cs="Times New Roman"/>
          <w:noProof/>
          <w:sz w:val="24"/>
          <w:szCs w:val="24"/>
          <w:lang w:val="id-ID"/>
        </w:rPr>
      </w:pPr>
      <w:r w:rsidRPr="008C2A12">
        <w:rPr>
          <w:rFonts w:ascii="Cambria" w:hAnsi="Cambria" w:cs="Times New Roman"/>
          <w:noProof/>
          <w:sz w:val="24"/>
          <w:szCs w:val="24"/>
          <w:lang w:val="id-ID"/>
        </w:rPr>
        <w:t>Kesimpulan   dari   wawancara   peneliti   tentang   apa   saja   peranan   tata   usaha   dalam pengelolaan  arsip  adalah  peranan  tata  usaha  dalam  pengelolaan  arsip  cukup  banyak,  seperti mengelola  arsip,  menyimpan  arsip,  dan  mengetahui  banyak  hal  tentang  kebutuhan  sekolah,  dan lainnya.</w:t>
      </w:r>
    </w:p>
    <w:p w14:paraId="2C3B7F97" w14:textId="4BBB321E" w:rsidR="00AC7403" w:rsidRPr="008C2A12" w:rsidRDefault="00AC7403" w:rsidP="008C2A12">
      <w:pPr>
        <w:pStyle w:val="ListParagraph"/>
        <w:numPr>
          <w:ilvl w:val="0"/>
          <w:numId w:val="2"/>
        </w:numPr>
        <w:spacing w:line="360" w:lineRule="auto"/>
        <w:jc w:val="both"/>
        <w:rPr>
          <w:rFonts w:ascii="Cambria" w:hAnsi="Cambria" w:cs="Times New Roman"/>
          <w:noProof/>
          <w:sz w:val="24"/>
          <w:szCs w:val="24"/>
          <w:lang w:val="id-ID"/>
        </w:rPr>
      </w:pPr>
      <w:r w:rsidRPr="008C2A12">
        <w:rPr>
          <w:rFonts w:ascii="Cambria" w:hAnsi="Cambria" w:cs="Times New Roman"/>
          <w:noProof/>
          <w:sz w:val="24"/>
          <w:szCs w:val="24"/>
          <w:lang w:val="id-ID"/>
        </w:rPr>
        <w:t xml:space="preserve">Observasi </w:t>
      </w:r>
    </w:p>
    <w:p w14:paraId="5890C325" w14:textId="1849C9BC" w:rsidR="00AC7403" w:rsidRPr="008C2A12" w:rsidRDefault="00AC7403" w:rsidP="008C2A12">
      <w:pPr>
        <w:pStyle w:val="ListParagraph"/>
        <w:spacing w:line="360" w:lineRule="auto"/>
        <w:ind w:left="1440"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 xml:space="preserve">Selain  melakukan  wawancara  mengenai  apa  saja  peranan  tata  usaha  dalam  pengelolaan arsip di sekolah SMKN 1 Ngawi, peneliti tidak menitik beratkan pencarian   data   hanya   pada   wawancara   saja   peneliti   juga   melalukan observasi kelapanagn mengenai jawaban dari pertanyaan yang peneliti ajukan kepada narasumber. </w:t>
      </w:r>
    </w:p>
    <w:p w14:paraId="677E8D86" w14:textId="2A09CF2C" w:rsidR="00AC7403" w:rsidRPr="008C2A12" w:rsidRDefault="00AC7403" w:rsidP="008C2A12">
      <w:pPr>
        <w:pStyle w:val="ListParagraph"/>
        <w:spacing w:line="360" w:lineRule="auto"/>
        <w:ind w:left="1440"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Dari  pengamatan  langsung  peneliti  dilapangan  maka  di  dapati  hasil  temuan  sebagai berikut:</w:t>
      </w:r>
    </w:p>
    <w:p w14:paraId="555D8A39" w14:textId="16D21DDF" w:rsidR="003B1C48" w:rsidRPr="008C2A12" w:rsidRDefault="003B1C48" w:rsidP="008C2A12">
      <w:pPr>
        <w:pStyle w:val="ListParagraph"/>
        <w:numPr>
          <w:ilvl w:val="0"/>
          <w:numId w:val="3"/>
        </w:numPr>
        <w:spacing w:line="360" w:lineRule="auto"/>
        <w:jc w:val="both"/>
        <w:rPr>
          <w:rFonts w:ascii="Cambria" w:hAnsi="Cambria" w:cs="Times New Roman"/>
          <w:noProof/>
          <w:sz w:val="24"/>
          <w:szCs w:val="24"/>
          <w:lang w:val="id-ID"/>
        </w:rPr>
      </w:pPr>
      <w:r w:rsidRPr="008C2A12">
        <w:rPr>
          <w:rFonts w:ascii="Cambria" w:hAnsi="Cambria" w:cs="Times New Roman"/>
          <w:noProof/>
          <w:sz w:val="24"/>
          <w:szCs w:val="24"/>
          <w:shd w:val="clear" w:color="auto" w:fill="FFFFFF"/>
          <w:lang w:val="id-ID"/>
        </w:rPr>
        <w:t xml:space="preserve">Peneliti melihat adanya arsip-arsip di ruangan tata usaha seperti, data siswa, SK guru, administrasi  sekolah  surat  keluar  ataupun  surat  masuk, </w:t>
      </w:r>
      <w:r w:rsidR="00671878" w:rsidRPr="008C2A12">
        <w:rPr>
          <w:rFonts w:ascii="Cambria" w:hAnsi="Cambria" w:cs="Times New Roman"/>
          <w:noProof/>
          <w:sz w:val="24"/>
          <w:szCs w:val="24"/>
          <w:shd w:val="clear" w:color="auto" w:fill="FFFFFF"/>
          <w:lang w:val="id-ID"/>
        </w:rPr>
        <w:t>ijazah</w:t>
      </w:r>
      <w:r w:rsidRPr="008C2A12">
        <w:rPr>
          <w:rFonts w:ascii="Cambria" w:hAnsi="Cambria" w:cs="Times New Roman"/>
          <w:noProof/>
          <w:sz w:val="24"/>
          <w:szCs w:val="24"/>
          <w:shd w:val="clear" w:color="auto" w:fill="FFFFFF"/>
          <w:lang w:val="id-ID"/>
        </w:rPr>
        <w:t xml:space="preserve"> yang  letak penyimpanannya lebih diketahui oleh pegawai tata usaha.</w:t>
      </w:r>
    </w:p>
    <w:p w14:paraId="2426E871" w14:textId="4B0C5171" w:rsidR="003B1C48" w:rsidRPr="008C2A12" w:rsidRDefault="003B1C48" w:rsidP="008C2A12">
      <w:pPr>
        <w:pStyle w:val="ListParagraph"/>
        <w:numPr>
          <w:ilvl w:val="0"/>
          <w:numId w:val="3"/>
        </w:numPr>
        <w:spacing w:line="360" w:lineRule="auto"/>
        <w:jc w:val="both"/>
        <w:rPr>
          <w:rFonts w:ascii="Cambria" w:hAnsi="Cambria" w:cs="Times New Roman"/>
          <w:noProof/>
          <w:sz w:val="24"/>
          <w:szCs w:val="24"/>
          <w:lang w:val="id-ID"/>
        </w:rPr>
      </w:pPr>
      <w:r w:rsidRPr="008C2A12">
        <w:rPr>
          <w:rFonts w:ascii="Cambria" w:hAnsi="Cambria" w:cs="Times New Roman"/>
          <w:noProof/>
          <w:sz w:val="24"/>
          <w:szCs w:val="24"/>
          <w:shd w:val="clear" w:color="auto" w:fill="FFFFFF"/>
          <w:lang w:val="id-ID"/>
        </w:rPr>
        <w:t>Peneliti  melihat  adanya  komputer  diruangan  tata  usaha  yang  biasanya  digunakan untuk membuat surat yang dibutuhkan atau menerima suarat secara online.</w:t>
      </w:r>
    </w:p>
    <w:p w14:paraId="329D3A63" w14:textId="59D00AA8" w:rsidR="003B1C48" w:rsidRPr="008C2A12" w:rsidRDefault="003B1C48" w:rsidP="008C2A12">
      <w:pPr>
        <w:spacing w:line="360" w:lineRule="auto"/>
        <w:ind w:left="1800" w:firstLine="360"/>
        <w:jc w:val="both"/>
        <w:rPr>
          <w:rFonts w:ascii="Cambria" w:hAnsi="Cambria" w:cs="Times New Roman"/>
          <w:noProof/>
          <w:sz w:val="24"/>
          <w:szCs w:val="24"/>
          <w:lang w:val="id-ID"/>
        </w:rPr>
      </w:pPr>
      <w:r w:rsidRPr="008C2A12">
        <w:rPr>
          <w:rFonts w:ascii="Cambria" w:hAnsi="Cambria" w:cs="Times New Roman"/>
          <w:noProof/>
          <w:sz w:val="24"/>
          <w:szCs w:val="24"/>
          <w:lang w:val="id-ID"/>
        </w:rPr>
        <w:t>Temuan  dari  observasi  ini  menguatkan  hasil  wawancara  dengan  pegawai tata usaha, dan guru yang menyatakan bahwa peranan tata usaha cukup banyak disekolah karena tata usaha merupakan pusat informasi di sekolah SMKN 1 Ngawi.</w:t>
      </w:r>
    </w:p>
    <w:p w14:paraId="1D35A31A" w14:textId="66677C6F" w:rsidR="004F70E7" w:rsidRPr="008C2A12" w:rsidRDefault="004F70E7" w:rsidP="008C2A12">
      <w:pPr>
        <w:pStyle w:val="ListParagraph"/>
        <w:numPr>
          <w:ilvl w:val="0"/>
          <w:numId w:val="2"/>
        </w:numPr>
        <w:spacing w:line="360" w:lineRule="auto"/>
        <w:jc w:val="both"/>
        <w:rPr>
          <w:rFonts w:ascii="Cambria" w:hAnsi="Cambria" w:cs="Times New Roman"/>
          <w:noProof/>
          <w:sz w:val="24"/>
          <w:szCs w:val="24"/>
          <w:lang w:val="id-ID"/>
        </w:rPr>
      </w:pPr>
      <w:r w:rsidRPr="008C2A12">
        <w:rPr>
          <w:rFonts w:ascii="Cambria" w:hAnsi="Cambria" w:cs="Times New Roman"/>
          <w:noProof/>
          <w:sz w:val="24"/>
          <w:szCs w:val="24"/>
          <w:lang w:val="id-ID"/>
        </w:rPr>
        <w:lastRenderedPageBreak/>
        <w:t>Studi Dokumen</w:t>
      </w:r>
    </w:p>
    <w:p w14:paraId="0D046E57" w14:textId="5438FD8C" w:rsidR="00B53B52" w:rsidRPr="008C2A12" w:rsidRDefault="004F70E7" w:rsidP="008C2A12">
      <w:pPr>
        <w:pStyle w:val="ListParagraph"/>
        <w:spacing w:line="360" w:lineRule="auto"/>
        <w:ind w:left="1440"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Peneliti juga melakukan studi dokumen yang berkaitan dengan apa saja peranan tata usaha dalam pengelolaan arsip, dalam studi dokumen ini peneliti menemukan dan menghimpun arsip-arsip yang disimpan oleh pegawai tata usaha seperti, information siswa, information master, SK master, administrasi sekolah, surat keluar ataupun surat masuk. Seperti yang sudah dijabarkan dalam hasil observasi bahwa tata usaha lebih mengetahui dimana letak arsip</w:t>
      </w:r>
      <w:r w:rsidR="00A97263" w:rsidRPr="008C2A12">
        <w:rPr>
          <w:rFonts w:ascii="Cambria" w:hAnsi="Cambria" w:cs="Times New Roman"/>
          <w:noProof/>
          <w:sz w:val="24"/>
          <w:szCs w:val="24"/>
          <w:lang w:val="id-ID"/>
        </w:rPr>
        <w:t xml:space="preserve"> </w:t>
      </w:r>
      <w:r w:rsidRPr="008C2A12">
        <w:rPr>
          <w:rFonts w:ascii="Cambria" w:hAnsi="Cambria" w:cs="Times New Roman"/>
          <w:noProof/>
          <w:sz w:val="24"/>
          <w:szCs w:val="24"/>
          <w:lang w:val="id-ID"/>
        </w:rPr>
        <w:t>dan semua surat. </w:t>
      </w:r>
    </w:p>
    <w:p w14:paraId="612B6D92" w14:textId="607F9D95" w:rsidR="00B53B52" w:rsidRPr="008C2A12" w:rsidRDefault="00B53B52" w:rsidP="008C2A12">
      <w:pPr>
        <w:spacing w:line="360" w:lineRule="auto"/>
        <w:ind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 xml:space="preserve">Berdasarkan hasil penelitian, peran tata usaha sekolah dalam pengelolaan arsip sekolah di SMKN 1 Ngawi sudah dilakukan dengan cukup baik. Hal ini dikarenakan ada beberapa arsip yang disusun dengan rapi dan teliti dan disusun berdasrakan jenisnya, seperti arsip guru,informasi siswa, surat keluar dan masuk. Arsip guru disimpan didalam lemari arsip dan setiap nama sesuai dengan nama </w:t>
      </w:r>
      <w:r w:rsidR="007F279E" w:rsidRPr="008C2A12">
        <w:rPr>
          <w:rFonts w:ascii="Cambria" w:hAnsi="Cambria" w:cs="Times New Roman"/>
          <w:noProof/>
          <w:sz w:val="24"/>
          <w:szCs w:val="24"/>
          <w:lang w:val="id-ID"/>
        </w:rPr>
        <w:t>guru</w:t>
      </w:r>
      <w:r w:rsidRPr="008C2A12">
        <w:rPr>
          <w:rFonts w:ascii="Cambria" w:hAnsi="Cambria" w:cs="Times New Roman"/>
          <w:noProof/>
          <w:sz w:val="24"/>
          <w:szCs w:val="24"/>
          <w:lang w:val="id-ID"/>
        </w:rPr>
        <w:t xml:space="preserve">, begitu juga dengan surat keluar dan surat masuk, surat masuk disimpan di dalam satu </w:t>
      </w:r>
      <w:r w:rsidR="007F279E" w:rsidRPr="008C2A12">
        <w:rPr>
          <w:rFonts w:ascii="Cambria" w:hAnsi="Cambria" w:cs="Times New Roman"/>
          <w:noProof/>
          <w:sz w:val="24"/>
          <w:szCs w:val="24"/>
          <w:lang w:val="id-ID"/>
        </w:rPr>
        <w:t xml:space="preserve">berkas </w:t>
      </w:r>
      <w:r w:rsidRPr="008C2A12">
        <w:rPr>
          <w:rFonts w:ascii="Cambria" w:hAnsi="Cambria" w:cs="Times New Roman"/>
          <w:noProof/>
          <w:sz w:val="24"/>
          <w:szCs w:val="24"/>
          <w:lang w:val="id-ID"/>
        </w:rPr>
        <w:t>dan surat keluar juga disimpan dalam satu</w:t>
      </w:r>
      <w:r w:rsidR="007F279E" w:rsidRPr="008C2A12">
        <w:rPr>
          <w:rFonts w:ascii="Cambria" w:hAnsi="Cambria" w:cs="Times New Roman"/>
          <w:noProof/>
          <w:sz w:val="24"/>
          <w:szCs w:val="24"/>
          <w:lang w:val="id-ID"/>
        </w:rPr>
        <w:t xml:space="preserve"> berkas</w:t>
      </w:r>
      <w:r w:rsidRPr="008C2A12">
        <w:rPr>
          <w:rFonts w:ascii="Cambria" w:hAnsi="Cambria" w:cs="Times New Roman"/>
          <w:noProof/>
          <w:sz w:val="24"/>
          <w:szCs w:val="24"/>
          <w:lang w:val="id-ID"/>
        </w:rPr>
        <w:t>. Informa</w:t>
      </w:r>
      <w:r w:rsidR="007F279E" w:rsidRPr="008C2A12">
        <w:rPr>
          <w:rFonts w:ascii="Cambria" w:hAnsi="Cambria" w:cs="Times New Roman"/>
          <w:noProof/>
          <w:sz w:val="24"/>
          <w:szCs w:val="24"/>
          <w:lang w:val="id-ID"/>
        </w:rPr>
        <w:t>si</w:t>
      </w:r>
      <w:r w:rsidRPr="008C2A12">
        <w:rPr>
          <w:rFonts w:ascii="Cambria" w:hAnsi="Cambria" w:cs="Times New Roman"/>
          <w:noProof/>
          <w:sz w:val="24"/>
          <w:szCs w:val="24"/>
          <w:lang w:val="id-ID"/>
        </w:rPr>
        <w:t xml:space="preserve"> siswa disimpan di dalam lemari dan disusun seusai dengan kelasnya.</w:t>
      </w:r>
      <w:r w:rsidR="00113722" w:rsidRPr="008C2A12">
        <w:rPr>
          <w:rStyle w:val="FootnoteReference"/>
          <w:rFonts w:ascii="Cambria" w:hAnsi="Cambria" w:cs="Times New Roman"/>
          <w:noProof/>
          <w:sz w:val="24"/>
          <w:szCs w:val="24"/>
          <w:lang w:val="id-ID"/>
        </w:rPr>
        <w:footnoteReference w:id="8"/>
      </w:r>
    </w:p>
    <w:p w14:paraId="1EE6F581" w14:textId="7489A387" w:rsidR="00711832" w:rsidRPr="008C2A12" w:rsidRDefault="007F279E" w:rsidP="008C2A12">
      <w:pPr>
        <w:spacing w:line="360" w:lineRule="auto"/>
        <w:ind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Penyusunan arsip yang terbilang cukup berantakan juga menjadi penyebab sulitnya menemukan arsip lama maupun arsip baru. Walaupun sebagian arsip sudah di susun dan diberi nama namun masih ada arsip yang berantakan dan bahkan pegawai tata usaha menumpuk berbagai arsip menjadi satu, tentu saja hal ini akan mempersulit pegawai tata usaha sendiri jika akan mencari arsip yang dibutuhkan. Sistem pengkalsifikasian arsip yang kuarang rapi juga akan menjadi penghambat dalam mencari arsip jika dibutuhkan.</w:t>
      </w:r>
      <w:r w:rsidR="00113722" w:rsidRPr="008C2A12">
        <w:rPr>
          <w:rStyle w:val="FootnoteReference"/>
          <w:rFonts w:ascii="Cambria" w:hAnsi="Cambria" w:cs="Times New Roman"/>
          <w:noProof/>
          <w:sz w:val="24"/>
          <w:szCs w:val="24"/>
          <w:lang w:val="id-ID"/>
        </w:rPr>
        <w:footnoteReference w:id="9"/>
      </w:r>
    </w:p>
    <w:p w14:paraId="489CDAD8" w14:textId="77777777" w:rsidR="00711832" w:rsidRPr="008C2A12" w:rsidRDefault="00711832" w:rsidP="008C2A12">
      <w:pPr>
        <w:spacing w:line="360" w:lineRule="auto"/>
        <w:ind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lastRenderedPageBreak/>
        <w:t xml:space="preserve">Kurangnya pengertian terhadap pentingnya arsip mengakibatkan berfungsinya arsip sebagai pusat informasi tidak tercapai, dan tugas kearsipan akan terbengkalai. Persyaratan pegawai tidak terpenuhi juga akan menjadi permasalahan dalam pengelolaan arsip. </w:t>
      </w:r>
    </w:p>
    <w:p w14:paraId="1879C449" w14:textId="0160E1A6" w:rsidR="007F279E" w:rsidRPr="008C2A12" w:rsidRDefault="00711832" w:rsidP="008C2A12">
      <w:pPr>
        <w:spacing w:line="360" w:lineRule="auto"/>
        <w:ind w:firstLine="720"/>
        <w:jc w:val="both"/>
        <w:rPr>
          <w:rFonts w:ascii="Cambria" w:hAnsi="Cambria" w:cs="Times New Roman"/>
          <w:noProof/>
          <w:sz w:val="24"/>
          <w:szCs w:val="24"/>
          <w:lang w:val="id-ID"/>
        </w:rPr>
      </w:pPr>
      <w:r w:rsidRPr="008C2A12">
        <w:rPr>
          <w:rFonts w:ascii="Cambria" w:hAnsi="Cambria" w:cs="Times New Roman"/>
          <w:noProof/>
          <w:sz w:val="24"/>
          <w:szCs w:val="24"/>
          <w:lang w:val="id-ID"/>
        </w:rPr>
        <w:t>Pegawai tata usaha yang tidak mengatahui bagaimana pengelolaan arsip dengan baik maka hal tersebut akan mengakibatkan sulitnya mengimbangi perkembangan dalam bidang kearsipan, apalagi dizaman yang sudah semakin canggih seperti sekarang. Ada beberapa surat yang diterima secara online baik melalui e-mail ataupun media electrinik yang lainnya.</w:t>
      </w:r>
      <w:r w:rsidR="00113722" w:rsidRPr="008C2A12">
        <w:rPr>
          <w:rStyle w:val="FootnoteReference"/>
          <w:rFonts w:ascii="Cambria" w:hAnsi="Cambria" w:cs="Times New Roman"/>
          <w:noProof/>
          <w:sz w:val="24"/>
          <w:szCs w:val="24"/>
          <w:lang w:val="id-ID"/>
        </w:rPr>
        <w:footnoteReference w:id="10"/>
      </w:r>
    </w:p>
    <w:p w14:paraId="29AC8AD1" w14:textId="08722760" w:rsidR="00711832" w:rsidRPr="008C2A12" w:rsidRDefault="00711832" w:rsidP="008C2A12">
      <w:pPr>
        <w:spacing w:line="360" w:lineRule="auto"/>
        <w:jc w:val="both"/>
        <w:rPr>
          <w:rFonts w:ascii="Cambria" w:hAnsi="Cambria" w:cs="Times New Roman"/>
          <w:b/>
          <w:bCs/>
          <w:noProof/>
          <w:sz w:val="24"/>
          <w:szCs w:val="24"/>
          <w:lang w:val="id-ID"/>
        </w:rPr>
      </w:pPr>
      <w:r w:rsidRPr="008C2A12">
        <w:rPr>
          <w:rFonts w:ascii="Cambria" w:hAnsi="Cambria" w:cs="Times New Roman"/>
          <w:b/>
          <w:bCs/>
          <w:noProof/>
          <w:sz w:val="24"/>
          <w:szCs w:val="24"/>
          <w:lang w:val="id-ID"/>
        </w:rPr>
        <w:t>KESIMPULAN</w:t>
      </w:r>
    </w:p>
    <w:p w14:paraId="1E5D38E3" w14:textId="6EC16A49" w:rsidR="00711832" w:rsidRPr="008C2A12" w:rsidRDefault="00711832" w:rsidP="008C2A12">
      <w:pPr>
        <w:spacing w:line="360" w:lineRule="auto"/>
        <w:ind w:firstLine="720"/>
        <w:jc w:val="both"/>
        <w:rPr>
          <w:rFonts w:ascii="Cambria" w:hAnsi="Cambria" w:cs="Times New Roman"/>
          <w:noProof/>
          <w:sz w:val="24"/>
          <w:szCs w:val="24"/>
          <w:shd w:val="clear" w:color="auto" w:fill="FFFFFF"/>
          <w:lang w:val="id-ID"/>
        </w:rPr>
      </w:pPr>
      <w:r w:rsidRPr="008C2A12">
        <w:rPr>
          <w:rFonts w:ascii="Cambria" w:hAnsi="Cambria" w:cs="Times New Roman"/>
          <w:noProof/>
          <w:sz w:val="24"/>
          <w:szCs w:val="24"/>
          <w:shd w:val="clear" w:color="auto" w:fill="FFFFFF"/>
          <w:lang w:val="id-ID"/>
        </w:rPr>
        <w:t>Berdasarkan  pembahasan  yang  telah  diuraikan  sebelumnya  penulis  dapat  mengambil kesimpulan sebagai berikut:</w:t>
      </w:r>
    </w:p>
    <w:p w14:paraId="259F3DFC" w14:textId="7EC8DFFF" w:rsidR="00711832" w:rsidRPr="008C2A12" w:rsidRDefault="00711832" w:rsidP="008C2A12">
      <w:pPr>
        <w:pStyle w:val="ListParagraph"/>
        <w:numPr>
          <w:ilvl w:val="0"/>
          <w:numId w:val="4"/>
        </w:numPr>
        <w:shd w:val="clear" w:color="auto" w:fill="FFFFFF"/>
        <w:spacing w:before="15" w:after="0" w:line="360" w:lineRule="auto"/>
        <w:ind w:left="709"/>
        <w:jc w:val="both"/>
        <w:rPr>
          <w:rFonts w:ascii="Cambria" w:eastAsia="Times New Roman" w:hAnsi="Cambria" w:cs="Times New Roman"/>
          <w:noProof/>
          <w:color w:val="000000"/>
          <w:sz w:val="24"/>
          <w:szCs w:val="24"/>
          <w:lang w:val="id-ID"/>
        </w:rPr>
      </w:pPr>
      <w:r w:rsidRPr="008C2A12">
        <w:rPr>
          <w:rFonts w:ascii="Cambria" w:eastAsia="Times New Roman" w:hAnsi="Cambria" w:cs="Times New Roman"/>
          <w:noProof/>
          <w:color w:val="000000"/>
          <w:sz w:val="24"/>
          <w:szCs w:val="24"/>
          <w:lang w:val="id-ID"/>
        </w:rPr>
        <w:t>Tata  usaha  merupakan  pusat  sekolah  dan  juga  merupakan  pusat  informasi.  Dalam pengelolaan   arsip   tata   usaha   memiliki   banyak   peran,   mulai   dari   pengelolaan, penyusunan,  penyimpanan,  dan  pemusnahan  asrip.  Oleh  karena  itu  tata  usaha  lebih mengetahui  dimana  letakarsip  yang  dibutuhkan  disimpan.  Tata  usaha  juga  lebih mengetahui   tentang   sekolah   termasuk   mengetahui   apa-apa   saja   yang   menjadi kebutuhan sekolah</w:t>
      </w:r>
      <w:r w:rsidR="00892C78" w:rsidRPr="008C2A12">
        <w:rPr>
          <w:rFonts w:ascii="Cambria" w:eastAsia="Times New Roman" w:hAnsi="Cambria" w:cs="Times New Roman"/>
          <w:noProof/>
          <w:color w:val="000000"/>
          <w:sz w:val="24"/>
          <w:szCs w:val="24"/>
          <w:lang w:val="id-ID"/>
        </w:rPr>
        <w:t>.</w:t>
      </w:r>
    </w:p>
    <w:p w14:paraId="7B462ED2" w14:textId="39513ED1" w:rsidR="00892C78" w:rsidRPr="008C2A12" w:rsidRDefault="00892C78" w:rsidP="008C2A12">
      <w:pPr>
        <w:pStyle w:val="ListParagraph"/>
        <w:numPr>
          <w:ilvl w:val="0"/>
          <w:numId w:val="4"/>
        </w:numPr>
        <w:shd w:val="clear" w:color="auto" w:fill="FFFFFF"/>
        <w:spacing w:before="15" w:after="0" w:line="360" w:lineRule="auto"/>
        <w:ind w:left="709"/>
        <w:jc w:val="both"/>
        <w:rPr>
          <w:rFonts w:ascii="Cambria" w:eastAsia="Times New Roman" w:hAnsi="Cambria" w:cs="Times New Roman"/>
          <w:noProof/>
          <w:color w:val="000000"/>
          <w:sz w:val="24"/>
          <w:szCs w:val="24"/>
          <w:lang w:val="id-ID"/>
        </w:rPr>
      </w:pPr>
      <w:r w:rsidRPr="008C2A12">
        <w:rPr>
          <w:rFonts w:ascii="Cambria" w:eastAsia="Times New Roman" w:hAnsi="Cambria" w:cs="Times New Roman"/>
          <w:noProof/>
          <w:color w:val="000000"/>
          <w:sz w:val="24"/>
          <w:szCs w:val="24"/>
          <w:lang w:val="id-ID"/>
        </w:rPr>
        <w:t>Kendala yang terjadi dalam penegeloaan arsip di SMKN 1 Ngawi adalah kurang teliti dalam menyimpan arsip dan kurangnya perhatian tata usaha dalam pengelolaan arsip sehingga menyebabkan lemari tempat penyimpanan arsip menjadi tidak rapi dan menyulitkan pegawai tata usaha sendiri jika ingin mencari arsip yang dibutuhkan, tentu saja itu akan memperlambat kerja pegawai tata usaha.</w:t>
      </w:r>
    </w:p>
    <w:p w14:paraId="7CE3AE64" w14:textId="43A46150" w:rsidR="009967E2" w:rsidRPr="008C2A12" w:rsidRDefault="00AB4162" w:rsidP="008C2A12">
      <w:pPr>
        <w:pStyle w:val="ListParagraph"/>
        <w:numPr>
          <w:ilvl w:val="0"/>
          <w:numId w:val="4"/>
        </w:numPr>
        <w:shd w:val="clear" w:color="auto" w:fill="FFFFFF"/>
        <w:spacing w:before="15" w:after="0" w:line="360" w:lineRule="auto"/>
        <w:ind w:left="709"/>
        <w:jc w:val="both"/>
        <w:rPr>
          <w:rFonts w:ascii="Cambria" w:eastAsia="Times New Roman" w:hAnsi="Cambria" w:cs="Times New Roman"/>
          <w:noProof/>
          <w:color w:val="000000"/>
          <w:sz w:val="24"/>
          <w:szCs w:val="24"/>
          <w:lang w:val="id-ID"/>
        </w:rPr>
      </w:pPr>
      <w:r w:rsidRPr="008C2A12">
        <w:rPr>
          <w:rFonts w:ascii="Cambria" w:eastAsia="Times New Roman" w:hAnsi="Cambria" w:cs="Times New Roman"/>
          <w:noProof/>
          <w:color w:val="000000"/>
          <w:sz w:val="24"/>
          <w:szCs w:val="24"/>
          <w:lang w:val="id-ID"/>
        </w:rPr>
        <w:t xml:space="preserve">Mengelola email masuk dan  keluar di SMKN 1 Ngawi melibatkan serangkaian langkah sistematis untuk memastikan komunikasi dan </w:t>
      </w:r>
      <w:r w:rsidRPr="008C2A12">
        <w:rPr>
          <w:rFonts w:ascii="Cambria" w:eastAsia="Times New Roman" w:hAnsi="Cambria" w:cs="Times New Roman"/>
          <w:noProof/>
          <w:color w:val="000000"/>
          <w:sz w:val="24"/>
          <w:szCs w:val="24"/>
          <w:lang w:val="id-ID"/>
        </w:rPr>
        <w:lastRenderedPageBreak/>
        <w:t>pengarsipan yang efisien. Saat mengelola surat masuk, karyawan menerima, mengumpulkan, menyortir, dan mencatat surat. Ini lebih diutamakan daripada email resmi dan harus ditindaklanjuti. Setiap karakter diberi kode tertentu untuk memudahkan pengelompokan.</w:t>
      </w:r>
    </w:p>
    <w:p w14:paraId="14360838" w14:textId="4B5B2ECD" w:rsidR="00260757" w:rsidRPr="008C2A12" w:rsidRDefault="00260757" w:rsidP="008C2A12">
      <w:pPr>
        <w:shd w:val="clear" w:color="auto" w:fill="FFFFFF"/>
        <w:spacing w:before="15" w:after="0" w:line="360" w:lineRule="auto"/>
        <w:jc w:val="both"/>
        <w:rPr>
          <w:rFonts w:ascii="Cambria" w:eastAsia="Times New Roman" w:hAnsi="Cambria" w:cs="Times New Roman"/>
          <w:noProof/>
          <w:color w:val="000000"/>
          <w:sz w:val="24"/>
          <w:szCs w:val="24"/>
          <w:lang w:val="id-ID"/>
        </w:rPr>
      </w:pPr>
    </w:p>
    <w:p w14:paraId="041F3EBA" w14:textId="77777777" w:rsidR="00260757" w:rsidRPr="008C2A12" w:rsidRDefault="00260757" w:rsidP="008C2A12">
      <w:pPr>
        <w:shd w:val="clear" w:color="auto" w:fill="FFFFFF"/>
        <w:spacing w:before="15" w:after="0" w:line="360" w:lineRule="auto"/>
        <w:jc w:val="both"/>
        <w:rPr>
          <w:rFonts w:ascii="Cambria" w:eastAsia="Times New Roman" w:hAnsi="Cambria" w:cs="Times New Roman"/>
          <w:noProof/>
          <w:color w:val="000000"/>
          <w:sz w:val="24"/>
          <w:szCs w:val="24"/>
          <w:lang w:val="id-ID"/>
        </w:rPr>
      </w:pPr>
    </w:p>
    <w:p w14:paraId="58465B42" w14:textId="6C6D5C94" w:rsidR="001877FC" w:rsidRPr="008C2A12" w:rsidRDefault="001877FC" w:rsidP="008C2A12">
      <w:pPr>
        <w:tabs>
          <w:tab w:val="left" w:pos="7251"/>
        </w:tabs>
        <w:spacing w:line="360" w:lineRule="auto"/>
        <w:jc w:val="center"/>
        <w:rPr>
          <w:rFonts w:ascii="Cambria" w:hAnsi="Cambria" w:cs="Times New Roman"/>
          <w:b/>
          <w:bCs/>
          <w:noProof/>
          <w:sz w:val="24"/>
          <w:szCs w:val="24"/>
          <w:lang w:val="id-ID"/>
        </w:rPr>
      </w:pPr>
      <w:r w:rsidRPr="008C2A12">
        <w:rPr>
          <w:rFonts w:ascii="Cambria" w:hAnsi="Cambria" w:cs="Times New Roman"/>
          <w:b/>
          <w:bCs/>
          <w:noProof/>
          <w:sz w:val="24"/>
          <w:szCs w:val="24"/>
          <w:lang w:val="id-ID"/>
        </w:rPr>
        <w:t>DAFTAR PUSTAKA</w:t>
      </w:r>
    </w:p>
    <w:p w14:paraId="2E6A64E7" w14:textId="77777777" w:rsidR="00886D68" w:rsidRPr="008C2A12" w:rsidRDefault="00886D68" w:rsidP="008C2A12">
      <w:pPr>
        <w:tabs>
          <w:tab w:val="left" w:pos="7251"/>
        </w:tabs>
        <w:spacing w:line="360" w:lineRule="auto"/>
        <w:ind w:left="1276" w:hanging="1985"/>
        <w:rPr>
          <w:rFonts w:ascii="Cambria" w:hAnsi="Cambria" w:cs="Times New Roman"/>
          <w:noProof/>
          <w:color w:val="222222"/>
          <w:sz w:val="24"/>
          <w:szCs w:val="24"/>
          <w:shd w:val="clear" w:color="auto" w:fill="FFFFFF"/>
          <w:lang w:val="id-ID"/>
        </w:rPr>
      </w:pPr>
    </w:p>
    <w:p w14:paraId="0C3E9EC1" w14:textId="7FD52146" w:rsidR="001877FC" w:rsidRPr="008C2A12" w:rsidRDefault="001877FC" w:rsidP="008C2A12">
      <w:pPr>
        <w:tabs>
          <w:tab w:val="left" w:pos="7251"/>
        </w:tabs>
        <w:spacing w:line="360" w:lineRule="auto"/>
        <w:ind w:left="1276" w:hanging="1985"/>
        <w:rPr>
          <w:rFonts w:ascii="Cambria" w:hAnsi="Cambria" w:cs="Times New Roman"/>
          <w:noProof/>
          <w:color w:val="222222"/>
          <w:sz w:val="24"/>
          <w:szCs w:val="24"/>
          <w:shd w:val="clear" w:color="auto" w:fill="FFFFFF"/>
          <w:lang w:val="id-ID"/>
        </w:rPr>
      </w:pPr>
      <w:r w:rsidRPr="008C2A12">
        <w:rPr>
          <w:rFonts w:ascii="Cambria" w:hAnsi="Cambria" w:cs="Times New Roman"/>
          <w:noProof/>
          <w:color w:val="222222"/>
          <w:sz w:val="24"/>
          <w:szCs w:val="24"/>
          <w:shd w:val="clear" w:color="auto" w:fill="FFFFFF"/>
          <w:lang w:val="id-ID"/>
        </w:rPr>
        <w:t>Ayurindah, S., &amp; Riduan, M. (2022). Peran Tata Usaha Sekolah Dalam Pengelolaan Arsip Sekolah. </w:t>
      </w:r>
      <w:r w:rsidRPr="008C2A12">
        <w:rPr>
          <w:rFonts w:ascii="Cambria" w:hAnsi="Cambria" w:cs="Times New Roman"/>
          <w:i/>
          <w:iCs/>
          <w:noProof/>
          <w:color w:val="222222"/>
          <w:sz w:val="24"/>
          <w:szCs w:val="24"/>
          <w:shd w:val="clear" w:color="auto" w:fill="FFFFFF"/>
          <w:lang w:val="id-ID"/>
        </w:rPr>
        <w:t>Manhaji: Jurnal Manajemen Pendidikan Islam</w:t>
      </w:r>
      <w:r w:rsidRPr="008C2A12">
        <w:rPr>
          <w:rFonts w:ascii="Cambria" w:hAnsi="Cambria" w:cs="Times New Roman"/>
          <w:noProof/>
          <w:color w:val="222222"/>
          <w:sz w:val="24"/>
          <w:szCs w:val="24"/>
          <w:shd w:val="clear" w:color="auto" w:fill="FFFFFF"/>
          <w:lang w:val="id-ID"/>
        </w:rPr>
        <w:t>, </w:t>
      </w:r>
      <w:r w:rsidRPr="008C2A12">
        <w:rPr>
          <w:rFonts w:ascii="Cambria" w:hAnsi="Cambria" w:cs="Times New Roman"/>
          <w:i/>
          <w:iCs/>
          <w:noProof/>
          <w:color w:val="222222"/>
          <w:sz w:val="24"/>
          <w:szCs w:val="24"/>
          <w:shd w:val="clear" w:color="auto" w:fill="FFFFFF"/>
          <w:lang w:val="id-ID"/>
        </w:rPr>
        <w:t>1</w:t>
      </w:r>
      <w:r w:rsidRPr="008C2A12">
        <w:rPr>
          <w:rFonts w:ascii="Cambria" w:hAnsi="Cambria" w:cs="Times New Roman"/>
          <w:noProof/>
          <w:color w:val="222222"/>
          <w:sz w:val="24"/>
          <w:szCs w:val="24"/>
          <w:shd w:val="clear" w:color="auto" w:fill="FFFFFF"/>
          <w:lang w:val="id-ID"/>
        </w:rPr>
        <w:t>(1), 34-40.</w:t>
      </w:r>
    </w:p>
    <w:p w14:paraId="5A5D965E" w14:textId="10B711CA" w:rsidR="001877FC" w:rsidRPr="008C2A12" w:rsidRDefault="001877FC" w:rsidP="008C2A12">
      <w:pPr>
        <w:tabs>
          <w:tab w:val="left" w:pos="7251"/>
        </w:tabs>
        <w:spacing w:line="360" w:lineRule="auto"/>
        <w:ind w:left="1440" w:hanging="2149"/>
        <w:rPr>
          <w:rFonts w:ascii="Cambria" w:hAnsi="Cambria" w:cs="Times New Roman"/>
          <w:noProof/>
          <w:color w:val="222222"/>
          <w:sz w:val="24"/>
          <w:szCs w:val="24"/>
          <w:shd w:val="clear" w:color="auto" w:fill="FFFFFF"/>
          <w:lang w:val="id-ID"/>
        </w:rPr>
      </w:pPr>
      <w:r w:rsidRPr="008C2A12">
        <w:rPr>
          <w:rFonts w:ascii="Cambria" w:hAnsi="Cambria" w:cs="Times New Roman"/>
          <w:noProof/>
          <w:color w:val="222222"/>
          <w:sz w:val="24"/>
          <w:szCs w:val="24"/>
          <w:shd w:val="clear" w:color="auto" w:fill="FFFFFF"/>
          <w:lang w:val="id-ID"/>
        </w:rPr>
        <w:t xml:space="preserve">Fathurrochman, I., Siswanto, S., Alhajj, I. Q. A., Bahri, S., &amp; Amin, M. (2024). </w:t>
      </w:r>
      <w:r w:rsidRPr="008C2A12">
        <w:rPr>
          <w:rFonts w:ascii="Cambria" w:hAnsi="Cambria" w:cs="Times New Roman"/>
          <w:i/>
          <w:iCs/>
          <w:noProof/>
          <w:color w:val="222222"/>
          <w:sz w:val="24"/>
          <w:szCs w:val="24"/>
          <w:shd w:val="clear" w:color="auto" w:fill="FFFFFF"/>
          <w:lang w:val="id-ID"/>
        </w:rPr>
        <w:t>Peran Kepala Tata Usaha Dalam Mengembangkan Pengelolaan Arsip Perkantoran. Evaluasi: Jurnal Manajemen Pendidikan Islam,</w:t>
      </w:r>
      <w:r w:rsidRPr="008C2A12">
        <w:rPr>
          <w:rFonts w:ascii="Cambria" w:hAnsi="Cambria" w:cs="Times New Roman"/>
          <w:noProof/>
          <w:color w:val="222222"/>
          <w:sz w:val="24"/>
          <w:szCs w:val="24"/>
          <w:shd w:val="clear" w:color="auto" w:fill="FFFFFF"/>
          <w:lang w:val="id-ID"/>
        </w:rPr>
        <w:t> 8(1), 144-158.</w:t>
      </w:r>
    </w:p>
    <w:p w14:paraId="5A3234D8" w14:textId="4D89F9E2" w:rsidR="001877FC" w:rsidRPr="008C2A12" w:rsidRDefault="00886D68" w:rsidP="008C2A12">
      <w:pPr>
        <w:tabs>
          <w:tab w:val="left" w:pos="7251"/>
        </w:tabs>
        <w:spacing w:line="360" w:lineRule="auto"/>
        <w:ind w:left="1440" w:hanging="2149"/>
        <w:rPr>
          <w:rFonts w:ascii="Cambria" w:hAnsi="Cambria" w:cs="Times New Roman"/>
          <w:noProof/>
          <w:color w:val="222222"/>
          <w:sz w:val="24"/>
          <w:szCs w:val="24"/>
          <w:shd w:val="clear" w:color="auto" w:fill="FFFFFF"/>
          <w:lang w:val="id-ID"/>
        </w:rPr>
      </w:pPr>
      <w:r w:rsidRPr="008C2A12">
        <w:rPr>
          <w:rFonts w:ascii="Cambria" w:hAnsi="Cambria" w:cs="Times New Roman"/>
          <w:noProof/>
          <w:color w:val="222222"/>
          <w:sz w:val="24"/>
          <w:szCs w:val="24"/>
          <w:shd w:val="clear" w:color="auto" w:fill="FFFFFF"/>
          <w:lang w:val="id-ID"/>
        </w:rPr>
        <w:t>Sakdiyah, Y. L. (2014). Pengelolaan arsip pada unit tata usaha di SMA al-Islam Krian. </w:t>
      </w:r>
      <w:r w:rsidRPr="008C2A12">
        <w:rPr>
          <w:rFonts w:ascii="Cambria" w:hAnsi="Cambria" w:cs="Times New Roman"/>
          <w:i/>
          <w:iCs/>
          <w:noProof/>
          <w:color w:val="222222"/>
          <w:sz w:val="24"/>
          <w:szCs w:val="24"/>
          <w:shd w:val="clear" w:color="auto" w:fill="FFFFFF"/>
          <w:lang w:val="id-ID"/>
        </w:rPr>
        <w:t>Jurnal Inspirasi Manajemen Pendidikan</w:t>
      </w:r>
      <w:r w:rsidRPr="008C2A12">
        <w:rPr>
          <w:rFonts w:ascii="Cambria" w:hAnsi="Cambria" w:cs="Times New Roman"/>
          <w:noProof/>
          <w:color w:val="222222"/>
          <w:sz w:val="24"/>
          <w:szCs w:val="24"/>
          <w:shd w:val="clear" w:color="auto" w:fill="FFFFFF"/>
          <w:lang w:val="id-ID"/>
        </w:rPr>
        <w:t>, </w:t>
      </w:r>
      <w:r w:rsidRPr="008C2A12">
        <w:rPr>
          <w:rFonts w:ascii="Cambria" w:hAnsi="Cambria" w:cs="Times New Roman"/>
          <w:i/>
          <w:iCs/>
          <w:noProof/>
          <w:color w:val="222222"/>
          <w:sz w:val="24"/>
          <w:szCs w:val="24"/>
          <w:shd w:val="clear" w:color="auto" w:fill="FFFFFF"/>
          <w:lang w:val="id-ID"/>
        </w:rPr>
        <w:t>4</w:t>
      </w:r>
      <w:r w:rsidRPr="008C2A12">
        <w:rPr>
          <w:rFonts w:ascii="Cambria" w:hAnsi="Cambria" w:cs="Times New Roman"/>
          <w:noProof/>
          <w:color w:val="222222"/>
          <w:sz w:val="24"/>
          <w:szCs w:val="24"/>
          <w:shd w:val="clear" w:color="auto" w:fill="FFFFFF"/>
          <w:lang w:val="id-ID"/>
        </w:rPr>
        <w:t>(4), 40-48.</w:t>
      </w:r>
    </w:p>
    <w:p w14:paraId="4144278C" w14:textId="789B899D" w:rsidR="00886D68" w:rsidRPr="008C2A12" w:rsidRDefault="00886D68" w:rsidP="008C2A12">
      <w:pPr>
        <w:tabs>
          <w:tab w:val="left" w:pos="7251"/>
        </w:tabs>
        <w:spacing w:line="360" w:lineRule="auto"/>
        <w:ind w:left="1440" w:hanging="2149"/>
        <w:rPr>
          <w:rFonts w:ascii="Cambria" w:hAnsi="Cambria" w:cs="Times New Roman"/>
          <w:noProof/>
          <w:color w:val="222222"/>
          <w:sz w:val="24"/>
          <w:szCs w:val="24"/>
          <w:shd w:val="clear" w:color="auto" w:fill="FFFFFF"/>
          <w:lang w:val="id-ID"/>
        </w:rPr>
      </w:pPr>
      <w:r w:rsidRPr="008C2A12">
        <w:rPr>
          <w:rFonts w:ascii="Cambria" w:hAnsi="Cambria" w:cs="Times New Roman"/>
          <w:noProof/>
          <w:color w:val="222222"/>
          <w:sz w:val="24"/>
          <w:szCs w:val="24"/>
          <w:shd w:val="clear" w:color="auto" w:fill="FFFFFF"/>
          <w:lang w:val="id-ID"/>
        </w:rPr>
        <w:t>Fu'adah, A. A., Sholihah, N., &amp; Masthuroh, M. (2022). Pengelolaan Arsip dalam Menunjang Layanan Informasi pada Bagian Tata Usaha di Madrasah Aliyah Negeri. </w:t>
      </w:r>
      <w:r w:rsidRPr="008C2A12">
        <w:rPr>
          <w:rFonts w:ascii="Cambria" w:hAnsi="Cambria" w:cs="Times New Roman"/>
          <w:i/>
          <w:iCs/>
          <w:noProof/>
          <w:color w:val="222222"/>
          <w:sz w:val="24"/>
          <w:szCs w:val="24"/>
          <w:shd w:val="clear" w:color="auto" w:fill="FFFFFF"/>
          <w:lang w:val="id-ID"/>
        </w:rPr>
        <w:t>Munaddhomah: Jurnal Manajemen Pendidikan Islam</w:t>
      </w:r>
      <w:r w:rsidRPr="008C2A12">
        <w:rPr>
          <w:rFonts w:ascii="Cambria" w:hAnsi="Cambria" w:cs="Times New Roman"/>
          <w:noProof/>
          <w:color w:val="222222"/>
          <w:sz w:val="24"/>
          <w:szCs w:val="24"/>
          <w:shd w:val="clear" w:color="auto" w:fill="FFFFFF"/>
          <w:lang w:val="id-ID"/>
        </w:rPr>
        <w:t>, </w:t>
      </w:r>
      <w:r w:rsidRPr="008C2A12">
        <w:rPr>
          <w:rFonts w:ascii="Cambria" w:hAnsi="Cambria" w:cs="Times New Roman"/>
          <w:i/>
          <w:iCs/>
          <w:noProof/>
          <w:color w:val="222222"/>
          <w:sz w:val="24"/>
          <w:szCs w:val="24"/>
          <w:shd w:val="clear" w:color="auto" w:fill="FFFFFF"/>
          <w:lang w:val="id-ID"/>
        </w:rPr>
        <w:t>3</w:t>
      </w:r>
      <w:r w:rsidRPr="008C2A12">
        <w:rPr>
          <w:rFonts w:ascii="Cambria" w:hAnsi="Cambria" w:cs="Times New Roman"/>
          <w:noProof/>
          <w:color w:val="222222"/>
          <w:sz w:val="24"/>
          <w:szCs w:val="24"/>
          <w:shd w:val="clear" w:color="auto" w:fill="FFFFFF"/>
          <w:lang w:val="id-ID"/>
        </w:rPr>
        <w:t>(1), 57-69.</w:t>
      </w:r>
    </w:p>
    <w:p w14:paraId="01FB4DE4" w14:textId="4FABBF2D" w:rsidR="00886D68" w:rsidRPr="008C2A12" w:rsidRDefault="00886D68" w:rsidP="008C2A12">
      <w:pPr>
        <w:tabs>
          <w:tab w:val="left" w:pos="7251"/>
        </w:tabs>
        <w:spacing w:line="360" w:lineRule="auto"/>
        <w:ind w:left="1440" w:hanging="2149"/>
        <w:rPr>
          <w:rFonts w:ascii="Cambria" w:hAnsi="Cambria" w:cs="Times New Roman"/>
          <w:noProof/>
          <w:color w:val="222222"/>
          <w:sz w:val="24"/>
          <w:szCs w:val="24"/>
          <w:shd w:val="clear" w:color="auto" w:fill="FFFFFF"/>
          <w:lang w:val="id-ID"/>
        </w:rPr>
      </w:pPr>
      <w:r w:rsidRPr="008C2A12">
        <w:rPr>
          <w:rFonts w:ascii="Cambria" w:hAnsi="Cambria" w:cs="Times New Roman"/>
          <w:noProof/>
          <w:color w:val="222222"/>
          <w:sz w:val="24"/>
          <w:szCs w:val="24"/>
          <w:shd w:val="clear" w:color="auto" w:fill="FFFFFF"/>
          <w:lang w:val="id-ID"/>
        </w:rPr>
        <w:t>Tahrim, T., &amp; Patawari, F. (2024). Peran Kepala Tata Usaha Dalam Pengelolaan Arsip Sekolah Di SMA Muhammadiyah Palopo. </w:t>
      </w:r>
      <w:r w:rsidRPr="008C2A12">
        <w:rPr>
          <w:rFonts w:ascii="Cambria" w:hAnsi="Cambria" w:cs="Times New Roman"/>
          <w:i/>
          <w:iCs/>
          <w:noProof/>
          <w:color w:val="222222"/>
          <w:sz w:val="24"/>
          <w:szCs w:val="24"/>
          <w:shd w:val="clear" w:color="auto" w:fill="FFFFFF"/>
          <w:lang w:val="id-ID"/>
        </w:rPr>
        <w:t>Journal of Cross Knowledge</w:t>
      </w:r>
      <w:r w:rsidRPr="008C2A12">
        <w:rPr>
          <w:rFonts w:ascii="Cambria" w:hAnsi="Cambria" w:cs="Times New Roman"/>
          <w:noProof/>
          <w:color w:val="222222"/>
          <w:sz w:val="24"/>
          <w:szCs w:val="24"/>
          <w:shd w:val="clear" w:color="auto" w:fill="FFFFFF"/>
          <w:lang w:val="id-ID"/>
        </w:rPr>
        <w:t>, </w:t>
      </w:r>
      <w:r w:rsidRPr="008C2A12">
        <w:rPr>
          <w:rFonts w:ascii="Cambria" w:hAnsi="Cambria" w:cs="Times New Roman"/>
          <w:i/>
          <w:iCs/>
          <w:noProof/>
          <w:color w:val="222222"/>
          <w:sz w:val="24"/>
          <w:szCs w:val="24"/>
          <w:shd w:val="clear" w:color="auto" w:fill="FFFFFF"/>
          <w:lang w:val="id-ID"/>
        </w:rPr>
        <w:t>2</w:t>
      </w:r>
      <w:r w:rsidRPr="008C2A12">
        <w:rPr>
          <w:rFonts w:ascii="Cambria" w:hAnsi="Cambria" w:cs="Times New Roman"/>
          <w:noProof/>
          <w:color w:val="222222"/>
          <w:sz w:val="24"/>
          <w:szCs w:val="24"/>
          <w:shd w:val="clear" w:color="auto" w:fill="FFFFFF"/>
          <w:lang w:val="id-ID"/>
        </w:rPr>
        <w:t>(1), 22-28.</w:t>
      </w:r>
    </w:p>
    <w:p w14:paraId="0AD1F040" w14:textId="3AD71726" w:rsidR="00886D68" w:rsidRPr="008C2A12" w:rsidRDefault="00886D68" w:rsidP="008C2A12">
      <w:pPr>
        <w:tabs>
          <w:tab w:val="left" w:pos="7251"/>
        </w:tabs>
        <w:spacing w:line="360" w:lineRule="auto"/>
        <w:ind w:left="1440" w:hanging="2149"/>
        <w:rPr>
          <w:rFonts w:ascii="Cambria" w:hAnsi="Cambria" w:cs="Times New Roman"/>
          <w:noProof/>
          <w:color w:val="222222"/>
          <w:sz w:val="24"/>
          <w:szCs w:val="24"/>
          <w:shd w:val="clear" w:color="auto" w:fill="FFFFFF"/>
          <w:lang w:val="id-ID"/>
        </w:rPr>
      </w:pPr>
      <w:r w:rsidRPr="008C2A12">
        <w:rPr>
          <w:rFonts w:ascii="Cambria" w:hAnsi="Cambria" w:cs="Times New Roman"/>
          <w:noProof/>
          <w:color w:val="222222"/>
          <w:sz w:val="24"/>
          <w:szCs w:val="24"/>
          <w:shd w:val="clear" w:color="auto" w:fill="FFFFFF"/>
          <w:lang w:val="id-ID"/>
        </w:rPr>
        <w:t>Iqbal, M., Sari, L. M., Asmul, A., &amp; Marbun, R. (2023). Peran Tata Usaha Dalam Pengelolaan Arsip Sekolah di Sekolah SMP Swasta Al-Jihad Medan. </w:t>
      </w:r>
      <w:r w:rsidRPr="008C2A12">
        <w:rPr>
          <w:rFonts w:ascii="Cambria" w:hAnsi="Cambria" w:cs="Times New Roman"/>
          <w:i/>
          <w:iCs/>
          <w:noProof/>
          <w:color w:val="222222"/>
          <w:sz w:val="24"/>
          <w:szCs w:val="24"/>
          <w:shd w:val="clear" w:color="auto" w:fill="FFFFFF"/>
          <w:lang w:val="id-ID"/>
        </w:rPr>
        <w:t>Madani: Jurnal Ilmiah Multidisiplin</w:t>
      </w:r>
      <w:r w:rsidRPr="008C2A12">
        <w:rPr>
          <w:rFonts w:ascii="Cambria" w:hAnsi="Cambria" w:cs="Times New Roman"/>
          <w:noProof/>
          <w:color w:val="222222"/>
          <w:sz w:val="24"/>
          <w:szCs w:val="24"/>
          <w:shd w:val="clear" w:color="auto" w:fill="FFFFFF"/>
          <w:lang w:val="id-ID"/>
        </w:rPr>
        <w:t>, </w:t>
      </w:r>
      <w:r w:rsidRPr="008C2A12">
        <w:rPr>
          <w:rFonts w:ascii="Cambria" w:hAnsi="Cambria" w:cs="Times New Roman"/>
          <w:i/>
          <w:iCs/>
          <w:noProof/>
          <w:color w:val="222222"/>
          <w:sz w:val="24"/>
          <w:szCs w:val="24"/>
          <w:shd w:val="clear" w:color="auto" w:fill="FFFFFF"/>
          <w:lang w:val="id-ID"/>
        </w:rPr>
        <w:t>1</w:t>
      </w:r>
      <w:r w:rsidRPr="008C2A12">
        <w:rPr>
          <w:rFonts w:ascii="Cambria" w:hAnsi="Cambria" w:cs="Times New Roman"/>
          <w:noProof/>
          <w:color w:val="222222"/>
          <w:sz w:val="24"/>
          <w:szCs w:val="24"/>
          <w:shd w:val="clear" w:color="auto" w:fill="FFFFFF"/>
          <w:lang w:val="id-ID"/>
        </w:rPr>
        <w:t>(4).</w:t>
      </w:r>
    </w:p>
    <w:p w14:paraId="689FEFDC" w14:textId="3D99265C" w:rsidR="00886D68" w:rsidRPr="008C2A12" w:rsidRDefault="00886D68" w:rsidP="008C2A12">
      <w:pPr>
        <w:tabs>
          <w:tab w:val="left" w:pos="7251"/>
        </w:tabs>
        <w:spacing w:line="360" w:lineRule="auto"/>
        <w:ind w:left="1440" w:hanging="2149"/>
        <w:rPr>
          <w:rFonts w:ascii="Cambria" w:hAnsi="Cambria" w:cs="Arial"/>
          <w:noProof/>
          <w:color w:val="222222"/>
          <w:sz w:val="24"/>
          <w:szCs w:val="24"/>
          <w:shd w:val="clear" w:color="auto" w:fill="FFFFFF"/>
          <w:lang w:val="id-ID"/>
        </w:rPr>
      </w:pPr>
      <w:r w:rsidRPr="008C2A12">
        <w:rPr>
          <w:rFonts w:ascii="Cambria" w:hAnsi="Cambria" w:cs="Times New Roman"/>
          <w:noProof/>
          <w:color w:val="222222"/>
          <w:sz w:val="24"/>
          <w:szCs w:val="24"/>
          <w:shd w:val="clear" w:color="auto" w:fill="FFFFFF"/>
          <w:lang w:val="id-ID"/>
        </w:rPr>
        <w:lastRenderedPageBreak/>
        <w:t>Rahma, C. D. (2019). </w:t>
      </w:r>
      <w:r w:rsidRPr="008C2A12">
        <w:rPr>
          <w:rFonts w:ascii="Cambria" w:hAnsi="Cambria" w:cs="Times New Roman"/>
          <w:i/>
          <w:iCs/>
          <w:noProof/>
          <w:color w:val="222222"/>
          <w:sz w:val="24"/>
          <w:szCs w:val="24"/>
          <w:shd w:val="clear" w:color="auto" w:fill="FFFFFF"/>
          <w:lang w:val="id-ID"/>
        </w:rPr>
        <w:t>Peran Tata Usaha dalam Pengelolaan Arsip Sekolah di SMAN 1 Samalanga Biereun</w:t>
      </w:r>
      <w:r w:rsidRPr="008C2A12">
        <w:rPr>
          <w:rFonts w:ascii="Cambria" w:hAnsi="Cambria" w:cs="Times New Roman"/>
          <w:noProof/>
          <w:color w:val="222222"/>
          <w:sz w:val="24"/>
          <w:szCs w:val="24"/>
          <w:shd w:val="clear" w:color="auto" w:fill="FFFFFF"/>
          <w:lang w:val="id-ID"/>
        </w:rPr>
        <w:t> (Doctoral dissertation, UIN Ar-Raniry Banda Aceh</w:t>
      </w:r>
      <w:r w:rsidRPr="008C2A12">
        <w:rPr>
          <w:rFonts w:ascii="Cambria" w:hAnsi="Cambria" w:cs="Arial"/>
          <w:noProof/>
          <w:color w:val="222222"/>
          <w:sz w:val="24"/>
          <w:szCs w:val="24"/>
          <w:shd w:val="clear" w:color="auto" w:fill="FFFFFF"/>
          <w:lang w:val="id-ID"/>
        </w:rPr>
        <w:t>).</w:t>
      </w:r>
    </w:p>
    <w:p w14:paraId="013D8737" w14:textId="77777777" w:rsidR="00707869" w:rsidRPr="008C2A12" w:rsidRDefault="00711832" w:rsidP="008C2A12">
      <w:pPr>
        <w:tabs>
          <w:tab w:val="left" w:pos="7251"/>
        </w:tabs>
        <w:spacing w:line="360" w:lineRule="auto"/>
        <w:ind w:left="1440" w:hanging="2149"/>
        <w:rPr>
          <w:rFonts w:ascii="Cambria" w:hAnsi="Cambria" w:cs="Arial"/>
          <w:noProof/>
          <w:color w:val="222222"/>
          <w:sz w:val="24"/>
          <w:szCs w:val="24"/>
          <w:shd w:val="clear" w:color="auto" w:fill="FFFFFF"/>
          <w:lang w:val="id-ID"/>
        </w:rPr>
      </w:pPr>
      <w:r w:rsidRPr="008C2A12">
        <w:rPr>
          <w:rFonts w:ascii="Cambria" w:hAnsi="Cambria" w:cs="Times New Roman"/>
          <w:noProof/>
          <w:color w:val="222222"/>
          <w:sz w:val="24"/>
          <w:szCs w:val="24"/>
          <w:shd w:val="clear" w:color="auto" w:fill="FFFFFF"/>
          <w:lang w:val="id-ID"/>
        </w:rPr>
        <w:t>Ayurindah, S., &amp; Riduan, M. (2022). Peran Tata Usaha Sekolah Dalam Pengelolaan Arsip Sekolah. </w:t>
      </w:r>
      <w:r w:rsidRPr="008C2A12">
        <w:rPr>
          <w:rFonts w:ascii="Cambria" w:hAnsi="Cambria" w:cs="Times New Roman"/>
          <w:i/>
          <w:iCs/>
          <w:noProof/>
          <w:color w:val="222222"/>
          <w:sz w:val="24"/>
          <w:szCs w:val="24"/>
          <w:shd w:val="clear" w:color="auto" w:fill="FFFFFF"/>
          <w:lang w:val="id-ID"/>
        </w:rPr>
        <w:t>Manhaji: Jurnal Manajemen Pendidikan Islam</w:t>
      </w:r>
      <w:r w:rsidRPr="008C2A12">
        <w:rPr>
          <w:rFonts w:ascii="Cambria" w:hAnsi="Cambria" w:cs="Times New Roman"/>
          <w:noProof/>
          <w:color w:val="222222"/>
          <w:sz w:val="24"/>
          <w:szCs w:val="24"/>
          <w:shd w:val="clear" w:color="auto" w:fill="FFFFFF"/>
          <w:lang w:val="id-ID"/>
        </w:rPr>
        <w:t>, </w:t>
      </w:r>
      <w:r w:rsidRPr="008C2A12">
        <w:rPr>
          <w:rFonts w:ascii="Cambria" w:hAnsi="Cambria" w:cs="Times New Roman"/>
          <w:i/>
          <w:iCs/>
          <w:noProof/>
          <w:color w:val="222222"/>
          <w:sz w:val="24"/>
          <w:szCs w:val="24"/>
          <w:shd w:val="clear" w:color="auto" w:fill="FFFFFF"/>
          <w:lang w:val="id-ID"/>
        </w:rPr>
        <w:t>1</w:t>
      </w:r>
      <w:r w:rsidRPr="008C2A12">
        <w:rPr>
          <w:rFonts w:ascii="Cambria" w:hAnsi="Cambria" w:cs="Times New Roman"/>
          <w:noProof/>
          <w:color w:val="222222"/>
          <w:sz w:val="24"/>
          <w:szCs w:val="24"/>
          <w:shd w:val="clear" w:color="auto" w:fill="FFFFFF"/>
          <w:lang w:val="id-ID"/>
        </w:rPr>
        <w:t>(1), 34-40</w:t>
      </w:r>
      <w:r w:rsidRPr="008C2A12">
        <w:rPr>
          <w:rFonts w:ascii="Cambria" w:hAnsi="Cambria" w:cs="Arial"/>
          <w:noProof/>
          <w:color w:val="222222"/>
          <w:sz w:val="24"/>
          <w:szCs w:val="24"/>
          <w:shd w:val="clear" w:color="auto" w:fill="FFFFFF"/>
          <w:lang w:val="id-ID"/>
        </w:rPr>
        <w:t>.</w:t>
      </w:r>
    </w:p>
    <w:p w14:paraId="38C825FA" w14:textId="4314FB00" w:rsidR="002F641F" w:rsidRPr="008C2A12" w:rsidRDefault="002F641F" w:rsidP="008C2A12">
      <w:pPr>
        <w:tabs>
          <w:tab w:val="left" w:pos="7251"/>
        </w:tabs>
        <w:spacing w:line="360" w:lineRule="auto"/>
        <w:ind w:left="1440" w:hanging="2149"/>
        <w:rPr>
          <w:rFonts w:ascii="Cambria" w:hAnsi="Cambria"/>
          <w:noProof/>
          <w:sz w:val="24"/>
          <w:szCs w:val="24"/>
          <w:lang w:val="id-ID"/>
        </w:rPr>
      </w:pPr>
      <w:r w:rsidRPr="008C2A12">
        <w:rPr>
          <w:rFonts w:ascii="Cambria" w:hAnsi="Cambria"/>
          <w:noProof/>
          <w:sz w:val="24"/>
          <w:szCs w:val="24"/>
          <w:lang w:val="id-ID"/>
        </w:rPr>
        <w:t>Sulistiyani, Erna, and Muslikhah Dwihartanti. 2013. “Pengelolaan Arsip Di Tata</w:t>
      </w:r>
      <w:r w:rsidR="00707869" w:rsidRPr="008C2A12">
        <w:rPr>
          <w:rFonts w:ascii="Cambria" w:hAnsi="Cambria"/>
          <w:noProof/>
          <w:sz w:val="24"/>
          <w:szCs w:val="24"/>
          <w:lang w:val="id-ID"/>
        </w:rPr>
        <w:t xml:space="preserve"> </w:t>
      </w:r>
      <w:r w:rsidRPr="008C2A12">
        <w:rPr>
          <w:rFonts w:ascii="Cambria" w:hAnsi="Cambria"/>
          <w:noProof/>
          <w:sz w:val="24"/>
          <w:szCs w:val="24"/>
          <w:lang w:val="id-ID"/>
        </w:rPr>
        <w:t xml:space="preserve">Usaha Direktorat Pascasarjana Pendidikan Universitas Sarjanawiyata Tamansiswa Records.” </w:t>
      </w:r>
      <w:r w:rsidRPr="008C2A12">
        <w:rPr>
          <w:rFonts w:ascii="Cambria" w:hAnsi="Cambria"/>
          <w:i/>
          <w:iCs/>
          <w:noProof/>
          <w:sz w:val="24"/>
          <w:szCs w:val="24"/>
          <w:lang w:val="id-ID"/>
        </w:rPr>
        <w:t>Journal of Chemical Information and Modeling</w:t>
      </w:r>
      <w:r w:rsidRPr="008C2A12">
        <w:rPr>
          <w:rFonts w:ascii="Cambria" w:hAnsi="Cambria"/>
          <w:noProof/>
          <w:sz w:val="24"/>
          <w:szCs w:val="24"/>
          <w:lang w:val="id-ID"/>
        </w:rPr>
        <w:t xml:space="preserve"> 53(9):1689–99.</w:t>
      </w:r>
    </w:p>
    <w:p w14:paraId="1AD2AA42" w14:textId="7165C10F" w:rsidR="002F641F" w:rsidRPr="008C2A12" w:rsidRDefault="002F641F" w:rsidP="008C2A12">
      <w:pPr>
        <w:tabs>
          <w:tab w:val="left" w:pos="7251"/>
        </w:tabs>
        <w:spacing w:line="360" w:lineRule="auto"/>
        <w:ind w:left="1440" w:hanging="2149"/>
        <w:rPr>
          <w:rFonts w:ascii="Cambria" w:hAnsi="Cambria" w:cs="Times New Roman"/>
          <w:noProof/>
          <w:color w:val="222222"/>
          <w:sz w:val="24"/>
          <w:szCs w:val="24"/>
          <w:shd w:val="clear" w:color="auto" w:fill="FFFFFF"/>
          <w:lang w:val="id-ID"/>
        </w:rPr>
      </w:pPr>
      <w:r w:rsidRPr="008C2A12">
        <w:rPr>
          <w:rFonts w:ascii="Cambria" w:hAnsi="Cambria"/>
          <w:noProof/>
          <w:sz w:val="24"/>
          <w:szCs w:val="24"/>
          <w:lang w:val="id-ID"/>
        </w:rPr>
        <w:t xml:space="preserve">Umami, Hanifah, and Irjus Indrawan. 2024. “Implementasi Sistem Manajemen Tata Usaha Dalam Pengelolaan Arsip Sekolah Di Man 1 Inhil.” </w:t>
      </w:r>
      <w:r w:rsidRPr="008C2A12">
        <w:rPr>
          <w:rFonts w:ascii="Cambria" w:hAnsi="Cambria"/>
          <w:i/>
          <w:iCs/>
          <w:noProof/>
          <w:sz w:val="24"/>
          <w:szCs w:val="24"/>
          <w:lang w:val="id-ID"/>
        </w:rPr>
        <w:t>Al-Afkar: Manajemen …</w:t>
      </w:r>
      <w:r w:rsidRPr="008C2A12">
        <w:rPr>
          <w:rFonts w:ascii="Cambria" w:hAnsi="Cambria"/>
          <w:noProof/>
          <w:sz w:val="24"/>
          <w:szCs w:val="24"/>
          <w:lang w:val="id-ID"/>
        </w:rPr>
        <w:t xml:space="preserve"> 12(01):1–9</w:t>
      </w:r>
    </w:p>
    <w:p w14:paraId="01CB800B" w14:textId="77777777" w:rsidR="00886D68" w:rsidRPr="009829FD" w:rsidRDefault="00886D68" w:rsidP="00711832">
      <w:pPr>
        <w:tabs>
          <w:tab w:val="left" w:pos="7251"/>
        </w:tabs>
        <w:spacing w:line="360" w:lineRule="auto"/>
        <w:ind w:left="1440" w:hanging="2149"/>
        <w:rPr>
          <w:rFonts w:ascii="Times New Roman" w:hAnsi="Times New Roman" w:cs="Times New Roman"/>
          <w:b/>
          <w:bCs/>
          <w:noProof/>
          <w:sz w:val="24"/>
          <w:szCs w:val="24"/>
          <w:lang w:val="id-ID"/>
        </w:rPr>
      </w:pPr>
    </w:p>
    <w:p w14:paraId="32FEA834" w14:textId="6E87A828" w:rsidR="001877FC" w:rsidRPr="009829FD" w:rsidRDefault="001877FC" w:rsidP="00711832">
      <w:pPr>
        <w:tabs>
          <w:tab w:val="left" w:pos="7251"/>
        </w:tabs>
        <w:spacing w:line="360" w:lineRule="auto"/>
        <w:ind w:left="1440" w:hanging="720"/>
        <w:jc w:val="center"/>
        <w:rPr>
          <w:rFonts w:ascii="Times New Roman" w:hAnsi="Times New Roman" w:cs="Times New Roman"/>
          <w:b/>
          <w:bCs/>
          <w:noProof/>
          <w:sz w:val="24"/>
          <w:szCs w:val="24"/>
          <w:lang w:val="id-ID"/>
        </w:rPr>
      </w:pPr>
    </w:p>
    <w:p w14:paraId="654AFB7E" w14:textId="77777777" w:rsidR="001877FC" w:rsidRPr="009829FD" w:rsidRDefault="001877FC" w:rsidP="00711832">
      <w:pPr>
        <w:tabs>
          <w:tab w:val="left" w:pos="7251"/>
        </w:tabs>
        <w:spacing w:line="360" w:lineRule="auto"/>
        <w:rPr>
          <w:rFonts w:ascii="Times New Roman" w:hAnsi="Times New Roman" w:cs="Times New Roman"/>
          <w:b/>
          <w:bCs/>
          <w:noProof/>
          <w:sz w:val="24"/>
          <w:szCs w:val="24"/>
          <w:lang w:val="id-ID"/>
        </w:rPr>
      </w:pPr>
    </w:p>
    <w:p w14:paraId="534810A6" w14:textId="77777777" w:rsidR="00711832" w:rsidRPr="009829FD" w:rsidRDefault="00711832">
      <w:pPr>
        <w:tabs>
          <w:tab w:val="left" w:pos="7251"/>
        </w:tabs>
        <w:spacing w:line="360" w:lineRule="auto"/>
        <w:rPr>
          <w:rFonts w:ascii="Times New Roman" w:hAnsi="Times New Roman" w:cs="Times New Roman"/>
          <w:b/>
          <w:bCs/>
          <w:noProof/>
          <w:sz w:val="24"/>
          <w:szCs w:val="24"/>
          <w:lang w:val="id-ID"/>
        </w:rPr>
      </w:pPr>
    </w:p>
    <w:sectPr w:rsidR="00711832" w:rsidRPr="009829FD" w:rsidSect="00E5160F">
      <w:headerReference w:type="even" r:id="rId12"/>
      <w:headerReference w:type="default" r:id="rId13"/>
      <w:footerReference w:type="even" r:id="rId14"/>
      <w:footerReference w:type="default" r:id="rId15"/>
      <w:pgSz w:w="11909" w:h="16834" w:code="9"/>
      <w:pgMar w:top="1662" w:right="1419" w:bottom="1701" w:left="2268"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B157B" w14:textId="77777777" w:rsidR="003D7204" w:rsidRDefault="003D7204" w:rsidP="00D83686">
      <w:pPr>
        <w:spacing w:after="0" w:line="240" w:lineRule="auto"/>
      </w:pPr>
      <w:r>
        <w:separator/>
      </w:r>
    </w:p>
  </w:endnote>
  <w:endnote w:type="continuationSeparator" w:id="0">
    <w:p w14:paraId="52AD7DE7" w14:textId="77777777" w:rsidR="003D7204" w:rsidRDefault="003D7204" w:rsidP="00D8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A0EDA" w14:textId="05FE1C12" w:rsidR="00C82259" w:rsidRDefault="00C82259" w:rsidP="00C82259">
    <w:pPr>
      <w:pStyle w:val="Footer"/>
      <w:jc w:val="right"/>
    </w:pPr>
  </w:p>
  <w:p w14:paraId="6BEBBD68" w14:textId="77777777" w:rsidR="00C82259" w:rsidRDefault="00C822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8587B" w14:textId="77777777" w:rsidR="00C82259" w:rsidRPr="00C82259" w:rsidRDefault="00C82259" w:rsidP="00C82259">
    <w:pPr>
      <w:tabs>
        <w:tab w:val="center" w:pos="4513"/>
        <w:tab w:val="right" w:pos="9026"/>
      </w:tabs>
      <w:spacing w:after="0" w:line="240" w:lineRule="auto"/>
      <w:rPr>
        <w:rFonts w:ascii="Cambria" w:eastAsia="Calibri" w:hAnsi="Cambria" w:cs="Times New Roman"/>
      </w:rPr>
    </w:pPr>
    <w:proofErr w:type="gramStart"/>
    <w:r w:rsidRPr="00C82259">
      <w:rPr>
        <w:rFonts w:ascii="MS PGothic" w:eastAsia="MS PGothic" w:hAnsi="MS PGothic" w:cs="Times New Roman"/>
        <w:b/>
        <w:bCs/>
      </w:rPr>
      <w:t>INISIASI</w:t>
    </w:r>
    <w:r w:rsidRPr="00C82259">
      <w:rPr>
        <w:rFonts w:ascii="Times New Roman" w:eastAsia="Calibri" w:hAnsi="Times New Roman" w:cs="Times New Roman"/>
      </w:rPr>
      <w:t xml:space="preserve"> :</w:t>
    </w:r>
    <w:proofErr w:type="gramEnd"/>
    <w:r w:rsidRPr="00C82259">
      <w:rPr>
        <w:rFonts w:ascii="Times New Roman" w:eastAsia="Calibri" w:hAnsi="Times New Roman" w:cs="Times New Roman"/>
        <w:b/>
        <w:bCs/>
      </w:rPr>
      <w:t xml:space="preserve"> </w:t>
    </w:r>
    <w:proofErr w:type="spellStart"/>
    <w:r w:rsidRPr="00C82259">
      <w:rPr>
        <w:rFonts w:ascii="Cambria" w:eastAsia="Calibri" w:hAnsi="Cambria" w:cs="Times New Roman"/>
      </w:rPr>
      <w:t>Jurnal</w:t>
    </w:r>
    <w:proofErr w:type="spellEnd"/>
    <w:r w:rsidRPr="00C82259">
      <w:rPr>
        <w:rFonts w:ascii="Cambria" w:eastAsia="Calibri" w:hAnsi="Cambria" w:cs="Times New Roman"/>
      </w:rPr>
      <w:t xml:space="preserve"> </w:t>
    </w:r>
    <w:proofErr w:type="spellStart"/>
    <w:r w:rsidRPr="00C82259">
      <w:rPr>
        <w:rFonts w:ascii="Cambria" w:eastAsia="Calibri" w:hAnsi="Cambria" w:cs="Times New Roman"/>
      </w:rPr>
      <w:t>Manajemen</w:t>
    </w:r>
    <w:proofErr w:type="spellEnd"/>
    <w:r w:rsidRPr="00C82259">
      <w:rPr>
        <w:rFonts w:ascii="Cambria" w:eastAsia="Calibri" w:hAnsi="Cambria" w:cs="Times New Roman"/>
      </w:rPr>
      <w:t xml:space="preserve"> </w:t>
    </w:r>
    <w:proofErr w:type="spellStart"/>
    <w:r w:rsidRPr="00C82259">
      <w:rPr>
        <w:rFonts w:ascii="Cambria" w:eastAsia="Calibri" w:hAnsi="Cambria" w:cs="Times New Roman"/>
      </w:rPr>
      <w:t>Pendidikan</w:t>
    </w:r>
    <w:proofErr w:type="spellEnd"/>
    <w:r w:rsidRPr="00C82259">
      <w:rPr>
        <w:rFonts w:ascii="Cambria" w:eastAsia="Calibri" w:hAnsi="Cambria" w:cs="Times New Roman"/>
      </w:rPr>
      <w:t xml:space="preserve"> Islam</w:t>
    </w:r>
  </w:p>
  <w:p w14:paraId="79A74457" w14:textId="77777777" w:rsidR="00C82259" w:rsidRPr="00C82259" w:rsidRDefault="00C82259" w:rsidP="00C82259">
    <w:pPr>
      <w:tabs>
        <w:tab w:val="center" w:pos="4513"/>
        <w:tab w:val="right" w:pos="9026"/>
      </w:tabs>
      <w:spacing w:after="0" w:line="240" w:lineRule="auto"/>
      <w:rPr>
        <w:rFonts w:ascii="Cambria" w:eastAsia="Calibri" w:hAnsi="Cambria" w:cs="Times New Roman"/>
      </w:rPr>
    </w:pPr>
    <w:r w:rsidRPr="00C82259">
      <w:rPr>
        <w:rFonts w:ascii="Cambria" w:eastAsia="Calibri" w:hAnsi="Cambria" w:cs="Times New Roman"/>
      </w:rPr>
      <w:t xml:space="preserve">Volume V </w:t>
    </w:r>
    <w:proofErr w:type="spellStart"/>
    <w:r w:rsidRPr="00C82259">
      <w:rPr>
        <w:rFonts w:ascii="Cambria" w:eastAsia="Calibri" w:hAnsi="Cambria" w:cs="Times New Roman"/>
      </w:rPr>
      <w:t>Nomor</w:t>
    </w:r>
    <w:proofErr w:type="spellEnd"/>
    <w:r w:rsidRPr="00C82259">
      <w:rPr>
        <w:rFonts w:ascii="Cambria" w:eastAsia="Calibri" w:hAnsi="Cambria" w:cs="Times New Roman"/>
      </w:rPr>
      <w:t xml:space="preserve"> I (September, 2025)</w:t>
    </w:r>
  </w:p>
  <w:p w14:paraId="51BE43A8" w14:textId="03B71081" w:rsidR="00886D68" w:rsidRDefault="00886D68" w:rsidP="00C82259">
    <w:pPr>
      <w:pStyle w:val="Footer"/>
    </w:pPr>
  </w:p>
  <w:p w14:paraId="4A16A581" w14:textId="77777777" w:rsidR="00886D68" w:rsidRDefault="00886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BB39B" w14:textId="77777777" w:rsidR="003D7204" w:rsidRDefault="003D7204" w:rsidP="00D83686">
      <w:pPr>
        <w:spacing w:after="0" w:line="240" w:lineRule="auto"/>
      </w:pPr>
      <w:r>
        <w:separator/>
      </w:r>
    </w:p>
  </w:footnote>
  <w:footnote w:type="continuationSeparator" w:id="0">
    <w:p w14:paraId="2E4B93E2" w14:textId="77777777" w:rsidR="003D7204" w:rsidRDefault="003D7204" w:rsidP="00D83686">
      <w:pPr>
        <w:spacing w:after="0" w:line="240" w:lineRule="auto"/>
      </w:pPr>
      <w:r>
        <w:continuationSeparator/>
      </w:r>
    </w:p>
  </w:footnote>
  <w:footnote w:id="1">
    <w:p w14:paraId="0786824A" w14:textId="77777777" w:rsidR="00D6636D" w:rsidRPr="008C2A12" w:rsidRDefault="00D83686" w:rsidP="008C2A12">
      <w:pPr>
        <w:pStyle w:val="FootnoteText"/>
        <w:jc w:val="both"/>
        <w:rPr>
          <w:rFonts w:asciiTheme="majorBidi" w:hAnsiTheme="majorBidi" w:cstheme="majorBidi"/>
          <w:i/>
          <w:iCs/>
        </w:rPr>
      </w:pPr>
      <w:r w:rsidRPr="008C2A12">
        <w:rPr>
          <w:rStyle w:val="FootnoteReference"/>
          <w:rFonts w:asciiTheme="majorBidi" w:hAnsiTheme="majorBidi" w:cstheme="majorBidi"/>
        </w:rPr>
        <w:footnoteRef/>
      </w:r>
      <w:r w:rsidRPr="008C2A12">
        <w:rPr>
          <w:rFonts w:asciiTheme="majorBidi" w:hAnsiTheme="majorBidi" w:cstheme="majorBidi"/>
        </w:rPr>
        <w:t xml:space="preserve"> </w:t>
      </w:r>
      <w:proofErr w:type="spellStart"/>
      <w:r w:rsidR="00D6636D" w:rsidRPr="008C2A12">
        <w:rPr>
          <w:rFonts w:asciiTheme="majorBidi" w:hAnsiTheme="majorBidi" w:cstheme="majorBidi"/>
          <w:i/>
          <w:iCs/>
        </w:rPr>
        <w:t>Muslih</w:t>
      </w:r>
      <w:proofErr w:type="spellEnd"/>
      <w:r w:rsidR="00D6636D" w:rsidRPr="008C2A12">
        <w:rPr>
          <w:rFonts w:asciiTheme="majorBidi" w:hAnsiTheme="majorBidi" w:cstheme="majorBidi"/>
          <w:i/>
          <w:iCs/>
        </w:rPr>
        <w:t xml:space="preserve"> </w:t>
      </w:r>
      <w:proofErr w:type="spellStart"/>
      <w:r w:rsidR="00D6636D" w:rsidRPr="008C2A12">
        <w:rPr>
          <w:rFonts w:asciiTheme="majorBidi" w:hAnsiTheme="majorBidi" w:cstheme="majorBidi"/>
          <w:i/>
          <w:iCs/>
        </w:rPr>
        <w:t>Fathurahman</w:t>
      </w:r>
      <w:proofErr w:type="spellEnd"/>
      <w:r w:rsidR="00D6636D" w:rsidRPr="008C2A12">
        <w:rPr>
          <w:rFonts w:asciiTheme="majorBidi" w:hAnsiTheme="majorBidi" w:cstheme="majorBidi"/>
          <w:i/>
          <w:iCs/>
        </w:rPr>
        <w:t>, “</w:t>
      </w:r>
      <w:proofErr w:type="spellStart"/>
      <w:r w:rsidR="00D6636D" w:rsidRPr="008C2A12">
        <w:rPr>
          <w:rFonts w:asciiTheme="majorBidi" w:hAnsiTheme="majorBidi" w:cstheme="majorBidi"/>
          <w:i/>
          <w:iCs/>
        </w:rPr>
        <w:t>Pentingnya</w:t>
      </w:r>
      <w:proofErr w:type="spellEnd"/>
      <w:r w:rsidR="00D6636D" w:rsidRPr="008C2A12">
        <w:rPr>
          <w:rFonts w:asciiTheme="majorBidi" w:hAnsiTheme="majorBidi" w:cstheme="majorBidi"/>
          <w:i/>
          <w:iCs/>
        </w:rPr>
        <w:t xml:space="preserve"> </w:t>
      </w:r>
      <w:proofErr w:type="spellStart"/>
      <w:r w:rsidR="00D6636D" w:rsidRPr="008C2A12">
        <w:rPr>
          <w:rFonts w:asciiTheme="majorBidi" w:hAnsiTheme="majorBidi" w:cstheme="majorBidi"/>
          <w:i/>
          <w:iCs/>
        </w:rPr>
        <w:t>Arsip</w:t>
      </w:r>
      <w:proofErr w:type="spellEnd"/>
      <w:r w:rsidR="00D6636D" w:rsidRPr="008C2A12">
        <w:rPr>
          <w:rFonts w:asciiTheme="majorBidi" w:hAnsiTheme="majorBidi" w:cstheme="majorBidi"/>
          <w:i/>
          <w:iCs/>
        </w:rPr>
        <w:t xml:space="preserve"> </w:t>
      </w:r>
      <w:proofErr w:type="spellStart"/>
      <w:r w:rsidR="00D6636D" w:rsidRPr="008C2A12">
        <w:rPr>
          <w:rFonts w:asciiTheme="majorBidi" w:hAnsiTheme="majorBidi" w:cstheme="majorBidi"/>
          <w:i/>
          <w:iCs/>
        </w:rPr>
        <w:t>Sebagai</w:t>
      </w:r>
      <w:proofErr w:type="spellEnd"/>
      <w:r w:rsidR="00D6636D" w:rsidRPr="008C2A12">
        <w:rPr>
          <w:rFonts w:asciiTheme="majorBidi" w:hAnsiTheme="majorBidi" w:cstheme="majorBidi"/>
          <w:i/>
          <w:iCs/>
        </w:rPr>
        <w:t xml:space="preserve"> </w:t>
      </w:r>
      <w:proofErr w:type="spellStart"/>
      <w:r w:rsidR="00D6636D" w:rsidRPr="008C2A12">
        <w:rPr>
          <w:rFonts w:asciiTheme="majorBidi" w:hAnsiTheme="majorBidi" w:cstheme="majorBidi"/>
          <w:i/>
          <w:iCs/>
        </w:rPr>
        <w:t>Sumber</w:t>
      </w:r>
      <w:proofErr w:type="spellEnd"/>
      <w:r w:rsidR="00D6636D" w:rsidRPr="008C2A12">
        <w:rPr>
          <w:rFonts w:asciiTheme="majorBidi" w:hAnsiTheme="majorBidi" w:cstheme="majorBidi"/>
          <w:i/>
          <w:iCs/>
        </w:rPr>
        <w:t xml:space="preserve"> </w:t>
      </w:r>
      <w:proofErr w:type="spellStart"/>
      <w:r w:rsidR="00D6636D" w:rsidRPr="008C2A12">
        <w:rPr>
          <w:rFonts w:asciiTheme="majorBidi" w:hAnsiTheme="majorBidi" w:cstheme="majorBidi"/>
          <w:i/>
          <w:iCs/>
        </w:rPr>
        <w:t>Informasi</w:t>
      </w:r>
      <w:proofErr w:type="spellEnd"/>
      <w:r w:rsidR="00D6636D" w:rsidRPr="008C2A12">
        <w:rPr>
          <w:rFonts w:asciiTheme="majorBidi" w:hAnsiTheme="majorBidi" w:cstheme="majorBidi"/>
          <w:i/>
          <w:iCs/>
        </w:rPr>
        <w:t>”,</w:t>
      </w:r>
    </w:p>
    <w:p w14:paraId="1D7CB073" w14:textId="66C7514A" w:rsidR="00D83686" w:rsidRPr="008C2A12" w:rsidRDefault="00D6636D" w:rsidP="008C2A12">
      <w:pPr>
        <w:pStyle w:val="FootnoteText"/>
        <w:jc w:val="both"/>
        <w:rPr>
          <w:rFonts w:asciiTheme="majorBidi" w:hAnsiTheme="majorBidi" w:cstheme="majorBidi"/>
        </w:rPr>
      </w:pPr>
      <w:r w:rsidRPr="008C2A12">
        <w:rPr>
          <w:rFonts w:asciiTheme="majorBidi" w:hAnsiTheme="majorBidi" w:cstheme="majorBidi"/>
          <w:i/>
          <w:iCs/>
        </w:rPr>
        <w:t xml:space="preserve"> </w:t>
      </w:r>
      <w:proofErr w:type="spellStart"/>
      <w:r w:rsidRPr="008C2A12">
        <w:rPr>
          <w:rFonts w:asciiTheme="majorBidi" w:hAnsiTheme="majorBidi" w:cstheme="majorBidi"/>
          <w:i/>
          <w:iCs/>
        </w:rPr>
        <w:t>Jurnal</w:t>
      </w:r>
      <w:proofErr w:type="spellEnd"/>
      <w:r w:rsidRPr="008C2A12">
        <w:rPr>
          <w:rFonts w:asciiTheme="majorBidi" w:hAnsiTheme="majorBidi" w:cstheme="majorBidi"/>
          <w:i/>
          <w:iCs/>
        </w:rPr>
        <w:t xml:space="preserve"> </w:t>
      </w:r>
      <w:proofErr w:type="spellStart"/>
      <w:r w:rsidRPr="008C2A12">
        <w:rPr>
          <w:rFonts w:asciiTheme="majorBidi" w:hAnsiTheme="majorBidi" w:cstheme="majorBidi"/>
          <w:i/>
          <w:iCs/>
        </w:rPr>
        <w:t>Ilmu</w:t>
      </w:r>
      <w:proofErr w:type="spellEnd"/>
      <w:r w:rsidRPr="008C2A12">
        <w:rPr>
          <w:rFonts w:asciiTheme="majorBidi" w:hAnsiTheme="majorBidi" w:cstheme="majorBidi"/>
          <w:i/>
          <w:iCs/>
        </w:rPr>
        <w:t xml:space="preserve"> </w:t>
      </w:r>
      <w:proofErr w:type="spellStart"/>
      <w:r w:rsidRPr="008C2A12">
        <w:rPr>
          <w:rFonts w:asciiTheme="majorBidi" w:hAnsiTheme="majorBidi" w:cstheme="majorBidi"/>
          <w:i/>
          <w:iCs/>
        </w:rPr>
        <w:t>Perpuatakaan</w:t>
      </w:r>
      <w:proofErr w:type="spellEnd"/>
      <w:r w:rsidRPr="008C2A12">
        <w:rPr>
          <w:rFonts w:asciiTheme="majorBidi" w:hAnsiTheme="majorBidi" w:cstheme="majorBidi"/>
          <w:i/>
          <w:iCs/>
        </w:rPr>
        <w:t xml:space="preserve"> </w:t>
      </w:r>
      <w:proofErr w:type="spellStart"/>
      <w:r w:rsidRPr="008C2A12">
        <w:rPr>
          <w:rFonts w:asciiTheme="majorBidi" w:hAnsiTheme="majorBidi" w:cstheme="majorBidi"/>
          <w:i/>
          <w:iCs/>
        </w:rPr>
        <w:t>dan</w:t>
      </w:r>
      <w:proofErr w:type="spellEnd"/>
      <w:r w:rsidRPr="008C2A12">
        <w:rPr>
          <w:rFonts w:asciiTheme="majorBidi" w:hAnsiTheme="majorBidi" w:cstheme="majorBidi"/>
          <w:i/>
          <w:iCs/>
        </w:rPr>
        <w:t xml:space="preserve"> </w:t>
      </w:r>
      <w:proofErr w:type="spellStart"/>
      <w:r w:rsidRPr="008C2A12">
        <w:rPr>
          <w:rFonts w:asciiTheme="majorBidi" w:hAnsiTheme="majorBidi" w:cstheme="majorBidi"/>
          <w:i/>
          <w:iCs/>
        </w:rPr>
        <w:t>Informasi</w:t>
      </w:r>
      <w:proofErr w:type="spellEnd"/>
      <w:r w:rsidRPr="008C2A12">
        <w:rPr>
          <w:rFonts w:asciiTheme="majorBidi" w:hAnsiTheme="majorBidi" w:cstheme="majorBidi"/>
          <w:i/>
          <w:iCs/>
        </w:rPr>
        <w:t xml:space="preserve"> 3, no. 2 (2018), 235</w:t>
      </w:r>
    </w:p>
  </w:footnote>
  <w:footnote w:id="2">
    <w:p w14:paraId="5B326BB3" w14:textId="77777777" w:rsidR="00E13D29" w:rsidRPr="008C2A12" w:rsidRDefault="00D6636D" w:rsidP="008C2A12">
      <w:pPr>
        <w:pStyle w:val="FootnoteText"/>
        <w:jc w:val="both"/>
        <w:rPr>
          <w:rFonts w:asciiTheme="majorBidi" w:hAnsiTheme="majorBidi" w:cstheme="majorBidi"/>
        </w:rPr>
      </w:pPr>
      <w:r w:rsidRPr="008C2A12">
        <w:rPr>
          <w:rStyle w:val="FootnoteReference"/>
          <w:rFonts w:asciiTheme="majorBidi" w:hAnsiTheme="majorBidi" w:cstheme="majorBidi"/>
        </w:rPr>
        <w:footnoteRef/>
      </w:r>
      <w:r w:rsidRPr="008C2A12">
        <w:rPr>
          <w:rFonts w:asciiTheme="majorBidi" w:hAnsiTheme="majorBidi" w:cstheme="majorBidi"/>
        </w:rPr>
        <w:t xml:space="preserve"> </w:t>
      </w:r>
      <w:proofErr w:type="spellStart"/>
      <w:r w:rsidR="00E13D29" w:rsidRPr="008C2A12">
        <w:rPr>
          <w:rFonts w:asciiTheme="majorBidi" w:hAnsiTheme="majorBidi" w:cstheme="majorBidi"/>
        </w:rPr>
        <w:t>Shella</w:t>
      </w:r>
      <w:proofErr w:type="spellEnd"/>
      <w:r w:rsidR="00E13D29" w:rsidRPr="008C2A12">
        <w:rPr>
          <w:rFonts w:asciiTheme="majorBidi" w:hAnsiTheme="majorBidi" w:cstheme="majorBidi"/>
        </w:rPr>
        <w:t xml:space="preserve"> </w:t>
      </w:r>
      <w:proofErr w:type="spellStart"/>
      <w:r w:rsidR="00E13D29" w:rsidRPr="008C2A12">
        <w:rPr>
          <w:rFonts w:asciiTheme="majorBidi" w:hAnsiTheme="majorBidi" w:cstheme="majorBidi"/>
        </w:rPr>
        <w:t>Ayurindah</w:t>
      </w:r>
      <w:proofErr w:type="spellEnd"/>
      <w:r w:rsidR="00E13D29" w:rsidRPr="008C2A12">
        <w:rPr>
          <w:rFonts w:asciiTheme="majorBidi" w:hAnsiTheme="majorBidi" w:cstheme="majorBidi"/>
        </w:rPr>
        <w:t>, “</w:t>
      </w:r>
      <w:proofErr w:type="spellStart"/>
      <w:r w:rsidR="00E13D29" w:rsidRPr="008C2A12">
        <w:rPr>
          <w:rFonts w:asciiTheme="majorBidi" w:hAnsiTheme="majorBidi" w:cstheme="majorBidi"/>
        </w:rPr>
        <w:t>Peran</w:t>
      </w:r>
      <w:proofErr w:type="spellEnd"/>
      <w:r w:rsidR="00E13D29" w:rsidRPr="008C2A12">
        <w:rPr>
          <w:rFonts w:asciiTheme="majorBidi" w:hAnsiTheme="majorBidi" w:cstheme="majorBidi"/>
        </w:rPr>
        <w:t xml:space="preserve"> Tata Usaha </w:t>
      </w:r>
      <w:proofErr w:type="spellStart"/>
      <w:r w:rsidR="00E13D29" w:rsidRPr="008C2A12">
        <w:rPr>
          <w:rFonts w:asciiTheme="majorBidi" w:hAnsiTheme="majorBidi" w:cstheme="majorBidi"/>
        </w:rPr>
        <w:t>Sekolah</w:t>
      </w:r>
      <w:proofErr w:type="spellEnd"/>
      <w:r w:rsidR="00E13D29" w:rsidRPr="008C2A12">
        <w:rPr>
          <w:rFonts w:asciiTheme="majorBidi" w:hAnsiTheme="majorBidi" w:cstheme="majorBidi"/>
        </w:rPr>
        <w:t xml:space="preserve"> </w:t>
      </w:r>
      <w:proofErr w:type="spellStart"/>
      <w:r w:rsidR="00E13D29" w:rsidRPr="008C2A12">
        <w:rPr>
          <w:rFonts w:asciiTheme="majorBidi" w:hAnsiTheme="majorBidi" w:cstheme="majorBidi"/>
        </w:rPr>
        <w:t>Dalam</w:t>
      </w:r>
      <w:proofErr w:type="spellEnd"/>
      <w:r w:rsidR="00E13D29" w:rsidRPr="008C2A12">
        <w:rPr>
          <w:rFonts w:asciiTheme="majorBidi" w:hAnsiTheme="majorBidi" w:cstheme="majorBidi"/>
        </w:rPr>
        <w:t xml:space="preserve"> </w:t>
      </w:r>
      <w:proofErr w:type="spellStart"/>
      <w:r w:rsidR="00E13D29" w:rsidRPr="008C2A12">
        <w:rPr>
          <w:rFonts w:asciiTheme="majorBidi" w:hAnsiTheme="majorBidi" w:cstheme="majorBidi"/>
        </w:rPr>
        <w:t>Pengelolaan</w:t>
      </w:r>
      <w:proofErr w:type="spellEnd"/>
      <w:r w:rsidR="00E13D29" w:rsidRPr="008C2A12">
        <w:rPr>
          <w:rFonts w:asciiTheme="majorBidi" w:hAnsiTheme="majorBidi" w:cstheme="majorBidi"/>
        </w:rPr>
        <w:t xml:space="preserve"> </w:t>
      </w:r>
      <w:proofErr w:type="spellStart"/>
      <w:r w:rsidR="00E13D29" w:rsidRPr="008C2A12">
        <w:rPr>
          <w:rFonts w:asciiTheme="majorBidi" w:hAnsiTheme="majorBidi" w:cstheme="majorBidi"/>
        </w:rPr>
        <w:t>Arsip</w:t>
      </w:r>
      <w:proofErr w:type="spellEnd"/>
      <w:r w:rsidR="00E13D29" w:rsidRPr="008C2A12">
        <w:rPr>
          <w:rFonts w:asciiTheme="majorBidi" w:hAnsiTheme="majorBidi" w:cstheme="majorBidi"/>
        </w:rPr>
        <w:t xml:space="preserve"> </w:t>
      </w:r>
      <w:proofErr w:type="spellStart"/>
      <w:r w:rsidR="00E13D29" w:rsidRPr="008C2A12">
        <w:rPr>
          <w:rFonts w:asciiTheme="majorBidi" w:hAnsiTheme="majorBidi" w:cstheme="majorBidi"/>
        </w:rPr>
        <w:t>Sekolah</w:t>
      </w:r>
      <w:proofErr w:type="spellEnd"/>
      <w:r w:rsidR="00E13D29" w:rsidRPr="008C2A12">
        <w:rPr>
          <w:rFonts w:asciiTheme="majorBidi" w:hAnsiTheme="majorBidi" w:cstheme="majorBidi"/>
        </w:rPr>
        <w:t xml:space="preserve">”, </w:t>
      </w:r>
      <w:proofErr w:type="spellStart"/>
      <w:r w:rsidR="00E13D29" w:rsidRPr="008C2A12">
        <w:rPr>
          <w:rFonts w:asciiTheme="majorBidi" w:hAnsiTheme="majorBidi" w:cstheme="majorBidi"/>
        </w:rPr>
        <w:t>Jurnal</w:t>
      </w:r>
      <w:proofErr w:type="spellEnd"/>
    </w:p>
    <w:p w14:paraId="1C7018CB" w14:textId="385A9011" w:rsidR="00D6636D" w:rsidRPr="008C2A12" w:rsidRDefault="00E13D29" w:rsidP="008C2A12">
      <w:pPr>
        <w:pStyle w:val="FootnoteText"/>
        <w:jc w:val="both"/>
        <w:rPr>
          <w:rFonts w:asciiTheme="majorBidi" w:hAnsiTheme="majorBidi" w:cstheme="majorBidi"/>
        </w:rPr>
      </w:pPr>
      <w:proofErr w:type="spellStart"/>
      <w:proofErr w:type="gramStart"/>
      <w:r w:rsidRPr="008C2A12">
        <w:rPr>
          <w:rFonts w:asciiTheme="majorBidi" w:hAnsiTheme="majorBidi" w:cstheme="majorBidi"/>
        </w:rPr>
        <w:t>Pendidikan</w:t>
      </w:r>
      <w:proofErr w:type="spellEnd"/>
      <w:r w:rsidRPr="008C2A12">
        <w:rPr>
          <w:rFonts w:asciiTheme="majorBidi" w:hAnsiTheme="majorBidi" w:cstheme="majorBidi"/>
        </w:rPr>
        <w:t xml:space="preserve"> Islam </w:t>
      </w:r>
      <w:proofErr w:type="spellStart"/>
      <w:r w:rsidRPr="008C2A12">
        <w:rPr>
          <w:rFonts w:asciiTheme="majorBidi" w:hAnsiTheme="majorBidi" w:cstheme="majorBidi"/>
        </w:rPr>
        <w:t>Univa</w:t>
      </w:r>
      <w:proofErr w:type="spellEnd"/>
      <w:r w:rsidRPr="008C2A12">
        <w:rPr>
          <w:rFonts w:asciiTheme="majorBidi" w:hAnsiTheme="majorBidi" w:cstheme="majorBidi"/>
        </w:rPr>
        <w:t xml:space="preserve"> Medan 1, no. 1 (2022), 3.</w:t>
      </w:r>
      <w:proofErr w:type="gramEnd"/>
      <w:r w:rsidRPr="008C2A12">
        <w:rPr>
          <w:rFonts w:asciiTheme="majorBidi" w:hAnsiTheme="majorBidi" w:cstheme="majorBidi"/>
        </w:rPr>
        <w:cr/>
      </w:r>
    </w:p>
  </w:footnote>
  <w:footnote w:id="3">
    <w:p w14:paraId="4234BB85" w14:textId="77777777" w:rsidR="00C94C27" w:rsidRPr="008C2A12" w:rsidRDefault="00C94C27" w:rsidP="008C2A12">
      <w:pPr>
        <w:pStyle w:val="FootnoteText"/>
        <w:jc w:val="both"/>
        <w:rPr>
          <w:rFonts w:asciiTheme="majorBidi" w:hAnsiTheme="majorBidi" w:cstheme="majorBidi"/>
          <w:i/>
          <w:iCs/>
        </w:rPr>
      </w:pPr>
      <w:r w:rsidRPr="008C2A12">
        <w:rPr>
          <w:rStyle w:val="FootnoteReference"/>
          <w:rFonts w:asciiTheme="majorBidi" w:hAnsiTheme="majorBidi" w:cstheme="majorBidi"/>
        </w:rPr>
        <w:footnoteRef/>
      </w:r>
      <w:r w:rsidRPr="008C2A12">
        <w:rPr>
          <w:rFonts w:asciiTheme="majorBidi" w:hAnsiTheme="majorBidi" w:cstheme="majorBidi"/>
        </w:rPr>
        <w:t xml:space="preserve"> </w:t>
      </w:r>
      <w:proofErr w:type="spellStart"/>
      <w:r w:rsidRPr="008C2A12">
        <w:rPr>
          <w:rFonts w:asciiTheme="majorBidi" w:hAnsiTheme="majorBidi" w:cstheme="majorBidi"/>
          <w:i/>
          <w:iCs/>
        </w:rPr>
        <w:t>Ridho</w:t>
      </w:r>
      <w:proofErr w:type="spellEnd"/>
      <w:r w:rsidRPr="008C2A12">
        <w:rPr>
          <w:rFonts w:asciiTheme="majorBidi" w:hAnsiTheme="majorBidi" w:cstheme="majorBidi"/>
          <w:i/>
          <w:iCs/>
        </w:rPr>
        <w:t xml:space="preserve"> </w:t>
      </w:r>
      <w:proofErr w:type="spellStart"/>
      <w:r w:rsidRPr="008C2A12">
        <w:rPr>
          <w:rFonts w:asciiTheme="majorBidi" w:hAnsiTheme="majorBidi" w:cstheme="majorBidi"/>
          <w:i/>
          <w:iCs/>
        </w:rPr>
        <w:t>Laksono</w:t>
      </w:r>
      <w:proofErr w:type="spellEnd"/>
      <w:r w:rsidRPr="008C2A12">
        <w:rPr>
          <w:rFonts w:asciiTheme="majorBidi" w:hAnsiTheme="majorBidi" w:cstheme="majorBidi"/>
          <w:i/>
          <w:iCs/>
        </w:rPr>
        <w:t>, “</w:t>
      </w:r>
      <w:proofErr w:type="spellStart"/>
      <w:r w:rsidRPr="008C2A12">
        <w:rPr>
          <w:rFonts w:asciiTheme="majorBidi" w:hAnsiTheme="majorBidi" w:cstheme="majorBidi"/>
          <w:i/>
          <w:iCs/>
        </w:rPr>
        <w:t>Pemanfaatan</w:t>
      </w:r>
      <w:proofErr w:type="spellEnd"/>
      <w:r w:rsidRPr="008C2A12">
        <w:rPr>
          <w:rFonts w:asciiTheme="majorBidi" w:hAnsiTheme="majorBidi" w:cstheme="majorBidi"/>
          <w:i/>
          <w:iCs/>
        </w:rPr>
        <w:t xml:space="preserve"> </w:t>
      </w:r>
      <w:proofErr w:type="spellStart"/>
      <w:r w:rsidRPr="008C2A12">
        <w:rPr>
          <w:rFonts w:asciiTheme="majorBidi" w:hAnsiTheme="majorBidi" w:cstheme="majorBidi"/>
          <w:i/>
          <w:iCs/>
        </w:rPr>
        <w:t>Teknologi</w:t>
      </w:r>
      <w:proofErr w:type="spellEnd"/>
      <w:r w:rsidRPr="008C2A12">
        <w:rPr>
          <w:rFonts w:asciiTheme="majorBidi" w:hAnsiTheme="majorBidi" w:cstheme="majorBidi"/>
          <w:i/>
          <w:iCs/>
        </w:rPr>
        <w:t xml:space="preserve"> Digital </w:t>
      </w:r>
      <w:proofErr w:type="spellStart"/>
      <w:r w:rsidRPr="008C2A12">
        <w:rPr>
          <w:rFonts w:asciiTheme="majorBidi" w:hAnsiTheme="majorBidi" w:cstheme="majorBidi"/>
          <w:i/>
          <w:iCs/>
        </w:rPr>
        <w:t>Dalam</w:t>
      </w:r>
      <w:proofErr w:type="spellEnd"/>
      <w:r w:rsidRPr="008C2A12">
        <w:rPr>
          <w:rFonts w:asciiTheme="majorBidi" w:hAnsiTheme="majorBidi" w:cstheme="majorBidi"/>
          <w:i/>
          <w:iCs/>
        </w:rPr>
        <w:t xml:space="preserve"> Proses </w:t>
      </w:r>
      <w:proofErr w:type="spellStart"/>
      <w:r w:rsidRPr="008C2A12">
        <w:rPr>
          <w:rFonts w:asciiTheme="majorBidi" w:hAnsiTheme="majorBidi" w:cstheme="majorBidi"/>
          <w:i/>
          <w:iCs/>
        </w:rPr>
        <w:t>Alih</w:t>
      </w:r>
      <w:proofErr w:type="spellEnd"/>
      <w:r w:rsidRPr="008C2A12">
        <w:rPr>
          <w:rFonts w:asciiTheme="majorBidi" w:hAnsiTheme="majorBidi" w:cstheme="majorBidi"/>
          <w:i/>
          <w:iCs/>
        </w:rPr>
        <w:t xml:space="preserve"> Media </w:t>
      </w:r>
      <w:proofErr w:type="spellStart"/>
      <w:r w:rsidRPr="008C2A12">
        <w:rPr>
          <w:rFonts w:asciiTheme="majorBidi" w:hAnsiTheme="majorBidi" w:cstheme="majorBidi"/>
          <w:i/>
          <w:iCs/>
        </w:rPr>
        <w:t>Arsip</w:t>
      </w:r>
      <w:proofErr w:type="spellEnd"/>
      <w:r w:rsidRPr="008C2A12">
        <w:rPr>
          <w:rFonts w:asciiTheme="majorBidi" w:hAnsiTheme="majorBidi" w:cstheme="majorBidi"/>
          <w:i/>
          <w:iCs/>
        </w:rPr>
        <w:t>”,</w:t>
      </w:r>
    </w:p>
    <w:p w14:paraId="5EABFAB4" w14:textId="7C0AA458" w:rsidR="00C94C27" w:rsidRPr="008C2A12" w:rsidRDefault="00C94C27" w:rsidP="008C2A12">
      <w:pPr>
        <w:pStyle w:val="FootnoteText"/>
        <w:jc w:val="both"/>
        <w:rPr>
          <w:rFonts w:asciiTheme="majorBidi" w:hAnsiTheme="majorBidi" w:cstheme="majorBidi"/>
        </w:rPr>
      </w:pPr>
      <w:proofErr w:type="spellStart"/>
      <w:proofErr w:type="gramStart"/>
      <w:r w:rsidRPr="008C2A12">
        <w:rPr>
          <w:rFonts w:asciiTheme="majorBidi" w:hAnsiTheme="majorBidi" w:cstheme="majorBidi"/>
          <w:i/>
          <w:iCs/>
        </w:rPr>
        <w:t>Diplomatika</w:t>
      </w:r>
      <w:proofErr w:type="spellEnd"/>
      <w:r w:rsidRPr="008C2A12">
        <w:rPr>
          <w:rFonts w:asciiTheme="majorBidi" w:hAnsiTheme="majorBidi" w:cstheme="majorBidi"/>
          <w:i/>
          <w:iCs/>
        </w:rPr>
        <w:t xml:space="preserve"> 1, no. 01 (2017), 5</w:t>
      </w:r>
      <w:r w:rsidRPr="008C2A12">
        <w:rPr>
          <w:rFonts w:asciiTheme="majorBidi" w:hAnsiTheme="majorBidi" w:cstheme="majorBidi"/>
        </w:rPr>
        <w:t>.</w:t>
      </w:r>
      <w:proofErr w:type="gramEnd"/>
    </w:p>
  </w:footnote>
  <w:footnote w:id="4">
    <w:p w14:paraId="742C3A9D" w14:textId="253FBA11" w:rsidR="00C94C27" w:rsidRPr="008C2A12" w:rsidRDefault="00C94C27" w:rsidP="008C2A12">
      <w:pPr>
        <w:pStyle w:val="FootnoteText"/>
        <w:jc w:val="both"/>
        <w:rPr>
          <w:rFonts w:asciiTheme="majorBidi" w:hAnsiTheme="majorBidi" w:cstheme="majorBidi"/>
          <w:i/>
          <w:iCs/>
        </w:rPr>
      </w:pPr>
      <w:r w:rsidRPr="008C2A12">
        <w:rPr>
          <w:rStyle w:val="FootnoteReference"/>
          <w:rFonts w:asciiTheme="majorBidi" w:hAnsiTheme="majorBidi" w:cstheme="majorBidi"/>
        </w:rPr>
        <w:footnoteRef/>
      </w:r>
      <w:r w:rsidRPr="008C2A12">
        <w:rPr>
          <w:rFonts w:asciiTheme="majorBidi" w:hAnsiTheme="majorBidi" w:cstheme="majorBidi"/>
        </w:rPr>
        <w:t xml:space="preserve"> </w:t>
      </w:r>
      <w:proofErr w:type="spellStart"/>
      <w:proofErr w:type="gramStart"/>
      <w:r w:rsidR="00E17430" w:rsidRPr="008C2A12">
        <w:rPr>
          <w:rFonts w:asciiTheme="majorBidi" w:hAnsiTheme="majorBidi" w:cstheme="majorBidi"/>
          <w:i/>
          <w:iCs/>
        </w:rPr>
        <w:t>Hayatul</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Wardah</w:t>
      </w:r>
      <w:proofErr w:type="spellEnd"/>
      <w:r w:rsidR="00E17430" w:rsidRPr="008C2A12">
        <w:rPr>
          <w:rFonts w:asciiTheme="majorBidi" w:hAnsiTheme="majorBidi" w:cstheme="majorBidi"/>
          <w:i/>
          <w:iCs/>
        </w:rPr>
        <w:t>, “</w:t>
      </w:r>
      <w:proofErr w:type="spellStart"/>
      <w:r w:rsidR="00E17430" w:rsidRPr="008C2A12">
        <w:rPr>
          <w:rFonts w:asciiTheme="majorBidi" w:hAnsiTheme="majorBidi" w:cstheme="majorBidi"/>
          <w:i/>
          <w:iCs/>
        </w:rPr>
        <w:t>Manajemen</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Kearsipan</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dalam</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Meningkatkan</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Mutu</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Pelayanan</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Administrasi</w:t>
      </w:r>
      <w:proofErr w:type="spellEnd"/>
      <w:r w:rsidR="00E17430" w:rsidRPr="008C2A12">
        <w:rPr>
          <w:rFonts w:asciiTheme="majorBidi" w:hAnsiTheme="majorBidi" w:cstheme="majorBidi"/>
          <w:i/>
          <w:iCs/>
        </w:rPr>
        <w:t xml:space="preserve"> di SMP </w:t>
      </w:r>
      <w:proofErr w:type="spellStart"/>
      <w:r w:rsidR="00E17430" w:rsidRPr="008C2A12">
        <w:rPr>
          <w:rFonts w:asciiTheme="majorBidi" w:hAnsiTheme="majorBidi" w:cstheme="majorBidi"/>
          <w:i/>
          <w:iCs/>
        </w:rPr>
        <w:t>Negri</w:t>
      </w:r>
      <w:proofErr w:type="spellEnd"/>
      <w:r w:rsidR="00E17430" w:rsidRPr="008C2A12">
        <w:rPr>
          <w:rFonts w:asciiTheme="majorBidi" w:hAnsiTheme="majorBidi" w:cstheme="majorBidi"/>
          <w:i/>
          <w:iCs/>
        </w:rPr>
        <w:t xml:space="preserve"> 1 Darussalam Aceh </w:t>
      </w:r>
      <w:proofErr w:type="spellStart"/>
      <w:r w:rsidR="00E17430" w:rsidRPr="008C2A12">
        <w:rPr>
          <w:rFonts w:asciiTheme="majorBidi" w:hAnsiTheme="majorBidi" w:cstheme="majorBidi"/>
          <w:i/>
          <w:iCs/>
        </w:rPr>
        <w:t>Besar</w:t>
      </w:r>
      <w:proofErr w:type="spellEnd"/>
      <w:r w:rsidR="00E17430" w:rsidRPr="008C2A12">
        <w:rPr>
          <w:rFonts w:asciiTheme="majorBidi" w:hAnsiTheme="majorBidi" w:cstheme="majorBidi"/>
          <w:i/>
          <w:iCs/>
        </w:rPr>
        <w:t>” (</w:t>
      </w:r>
      <w:proofErr w:type="spellStart"/>
      <w:r w:rsidR="00E17430" w:rsidRPr="008C2A12">
        <w:rPr>
          <w:rFonts w:asciiTheme="majorBidi" w:hAnsiTheme="majorBidi" w:cstheme="majorBidi"/>
          <w:i/>
          <w:iCs/>
        </w:rPr>
        <w:t>Skripsi</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Fakultas</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Tarbiyah</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dan</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Ilmu</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Keguruan</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Universitas</w:t>
      </w:r>
      <w:proofErr w:type="spellEnd"/>
      <w:r w:rsidR="00E17430" w:rsidRPr="008C2A12">
        <w:rPr>
          <w:rFonts w:asciiTheme="majorBidi" w:hAnsiTheme="majorBidi" w:cstheme="majorBidi"/>
          <w:i/>
          <w:iCs/>
        </w:rPr>
        <w:t xml:space="preserve"> Islam </w:t>
      </w:r>
      <w:proofErr w:type="spellStart"/>
      <w:r w:rsidR="00E17430" w:rsidRPr="008C2A12">
        <w:rPr>
          <w:rFonts w:asciiTheme="majorBidi" w:hAnsiTheme="majorBidi" w:cstheme="majorBidi"/>
          <w:i/>
          <w:iCs/>
        </w:rPr>
        <w:t>Negri</w:t>
      </w:r>
      <w:proofErr w:type="spellEnd"/>
      <w:r w:rsidR="00E17430" w:rsidRPr="008C2A12">
        <w:rPr>
          <w:rFonts w:asciiTheme="majorBidi" w:hAnsiTheme="majorBidi" w:cstheme="majorBidi"/>
          <w:i/>
          <w:iCs/>
        </w:rPr>
        <w:t xml:space="preserve"> </w:t>
      </w:r>
      <w:proofErr w:type="spellStart"/>
      <w:r w:rsidR="00E17430" w:rsidRPr="008C2A12">
        <w:rPr>
          <w:rFonts w:asciiTheme="majorBidi" w:hAnsiTheme="majorBidi" w:cstheme="majorBidi"/>
          <w:i/>
          <w:iCs/>
        </w:rPr>
        <w:t>Ar-Raniry</w:t>
      </w:r>
      <w:proofErr w:type="spellEnd"/>
      <w:r w:rsidR="00E17430" w:rsidRPr="008C2A12">
        <w:rPr>
          <w:rFonts w:asciiTheme="majorBidi" w:hAnsiTheme="majorBidi" w:cstheme="majorBidi"/>
          <w:i/>
          <w:iCs/>
        </w:rPr>
        <w:t>, 2021), 45.</w:t>
      </w:r>
      <w:proofErr w:type="gramEnd"/>
    </w:p>
    <w:p w14:paraId="18D1E0A4" w14:textId="77777777" w:rsidR="00E17430" w:rsidRPr="008C2A12" w:rsidRDefault="00E17430" w:rsidP="008C2A12">
      <w:pPr>
        <w:pStyle w:val="FootnoteText"/>
        <w:jc w:val="both"/>
        <w:rPr>
          <w:rFonts w:asciiTheme="majorBidi" w:hAnsiTheme="majorBidi" w:cstheme="majorBidi"/>
          <w:i/>
          <w:iCs/>
        </w:rPr>
      </w:pPr>
    </w:p>
  </w:footnote>
  <w:footnote w:id="5">
    <w:p w14:paraId="4D992BDF" w14:textId="69AE3422" w:rsidR="00113722" w:rsidRPr="008C2A12" w:rsidRDefault="00113722" w:rsidP="008C2A12">
      <w:pPr>
        <w:pStyle w:val="FootnoteText"/>
        <w:jc w:val="both"/>
        <w:rPr>
          <w:rFonts w:asciiTheme="majorBidi" w:hAnsiTheme="majorBidi" w:cstheme="majorBidi"/>
          <w:lang w:val="id-ID"/>
        </w:rPr>
      </w:pPr>
      <w:r w:rsidRPr="008C2A12">
        <w:rPr>
          <w:rStyle w:val="FootnoteReference"/>
          <w:rFonts w:asciiTheme="majorBidi" w:hAnsiTheme="majorBidi" w:cstheme="majorBidi"/>
        </w:rPr>
        <w:footnoteRef/>
      </w:r>
      <w:r w:rsidRPr="008C2A12">
        <w:rPr>
          <w:rFonts w:asciiTheme="majorBidi" w:hAnsiTheme="majorBidi" w:cstheme="majorBidi"/>
        </w:rPr>
        <w:t xml:space="preserve"> </w:t>
      </w:r>
      <w:proofErr w:type="gramStart"/>
      <w:r w:rsidRPr="008C2A12">
        <w:rPr>
          <w:rFonts w:asciiTheme="majorBidi" w:hAnsiTheme="majorBidi" w:cstheme="majorBidi"/>
          <w:color w:val="222222"/>
          <w:shd w:val="clear" w:color="auto" w:fill="FFFFFF"/>
        </w:rPr>
        <w:t xml:space="preserve">Iqbal, M., Sari, L. M., </w:t>
      </w:r>
      <w:proofErr w:type="spellStart"/>
      <w:r w:rsidRPr="008C2A12">
        <w:rPr>
          <w:rFonts w:asciiTheme="majorBidi" w:hAnsiTheme="majorBidi" w:cstheme="majorBidi"/>
          <w:color w:val="222222"/>
          <w:shd w:val="clear" w:color="auto" w:fill="FFFFFF"/>
        </w:rPr>
        <w:t>Asmul</w:t>
      </w:r>
      <w:proofErr w:type="spellEnd"/>
      <w:r w:rsidRPr="008C2A12">
        <w:rPr>
          <w:rFonts w:asciiTheme="majorBidi" w:hAnsiTheme="majorBidi" w:cstheme="majorBidi"/>
          <w:color w:val="222222"/>
          <w:shd w:val="clear" w:color="auto" w:fill="FFFFFF"/>
        </w:rPr>
        <w:t xml:space="preserve">, A., &amp; </w:t>
      </w:r>
      <w:proofErr w:type="spellStart"/>
      <w:r w:rsidRPr="008C2A12">
        <w:rPr>
          <w:rFonts w:asciiTheme="majorBidi" w:hAnsiTheme="majorBidi" w:cstheme="majorBidi"/>
          <w:color w:val="222222"/>
          <w:shd w:val="clear" w:color="auto" w:fill="FFFFFF"/>
        </w:rPr>
        <w:t>Marbun</w:t>
      </w:r>
      <w:proofErr w:type="spellEnd"/>
      <w:r w:rsidRPr="008C2A12">
        <w:rPr>
          <w:rFonts w:asciiTheme="majorBidi" w:hAnsiTheme="majorBidi" w:cstheme="majorBidi"/>
          <w:color w:val="222222"/>
          <w:shd w:val="clear" w:color="auto" w:fill="FFFFFF"/>
        </w:rPr>
        <w:t>, R. (2023).</w:t>
      </w:r>
      <w:proofErr w:type="gramEnd"/>
      <w:r w:rsidRPr="008C2A12">
        <w:rPr>
          <w:rFonts w:asciiTheme="majorBidi" w:hAnsiTheme="majorBidi" w:cstheme="majorBidi"/>
          <w:color w:val="222222"/>
          <w:shd w:val="clear" w:color="auto" w:fill="FFFFFF"/>
        </w:rPr>
        <w:t xml:space="preserve"> </w:t>
      </w:r>
      <w:proofErr w:type="spellStart"/>
      <w:proofErr w:type="gramStart"/>
      <w:r w:rsidRPr="008C2A12">
        <w:rPr>
          <w:rFonts w:asciiTheme="majorBidi" w:hAnsiTheme="majorBidi" w:cstheme="majorBidi"/>
          <w:color w:val="222222"/>
          <w:shd w:val="clear" w:color="auto" w:fill="FFFFFF"/>
        </w:rPr>
        <w:t>Peran</w:t>
      </w:r>
      <w:proofErr w:type="spellEnd"/>
      <w:r w:rsidRPr="008C2A12">
        <w:rPr>
          <w:rFonts w:asciiTheme="majorBidi" w:hAnsiTheme="majorBidi" w:cstheme="majorBidi"/>
          <w:color w:val="222222"/>
          <w:shd w:val="clear" w:color="auto" w:fill="FFFFFF"/>
        </w:rPr>
        <w:t xml:space="preserve"> Tata Usaha </w:t>
      </w:r>
      <w:proofErr w:type="spellStart"/>
      <w:r w:rsidRPr="008C2A12">
        <w:rPr>
          <w:rFonts w:asciiTheme="majorBidi" w:hAnsiTheme="majorBidi" w:cstheme="majorBidi"/>
          <w:color w:val="222222"/>
          <w:shd w:val="clear" w:color="auto" w:fill="FFFFFF"/>
        </w:rPr>
        <w:t>Dalam</w:t>
      </w:r>
      <w:proofErr w:type="spellEnd"/>
      <w:r w:rsidRPr="008C2A12">
        <w:rPr>
          <w:rFonts w:asciiTheme="majorBidi" w:hAnsiTheme="majorBidi" w:cstheme="majorBidi"/>
          <w:color w:val="222222"/>
          <w:shd w:val="clear" w:color="auto" w:fill="FFFFFF"/>
        </w:rPr>
        <w:t xml:space="preserve"> </w:t>
      </w:r>
      <w:proofErr w:type="spellStart"/>
      <w:r w:rsidRPr="008C2A12">
        <w:rPr>
          <w:rFonts w:asciiTheme="majorBidi" w:hAnsiTheme="majorBidi" w:cstheme="majorBidi"/>
          <w:color w:val="222222"/>
          <w:shd w:val="clear" w:color="auto" w:fill="FFFFFF"/>
        </w:rPr>
        <w:t>Pengelolaan</w:t>
      </w:r>
      <w:proofErr w:type="spellEnd"/>
      <w:r w:rsidRPr="008C2A12">
        <w:rPr>
          <w:rFonts w:asciiTheme="majorBidi" w:hAnsiTheme="majorBidi" w:cstheme="majorBidi"/>
          <w:color w:val="222222"/>
          <w:shd w:val="clear" w:color="auto" w:fill="FFFFFF"/>
        </w:rPr>
        <w:t xml:space="preserve"> </w:t>
      </w:r>
      <w:proofErr w:type="spellStart"/>
      <w:r w:rsidRPr="008C2A12">
        <w:rPr>
          <w:rFonts w:asciiTheme="majorBidi" w:hAnsiTheme="majorBidi" w:cstheme="majorBidi"/>
          <w:color w:val="222222"/>
          <w:shd w:val="clear" w:color="auto" w:fill="FFFFFF"/>
        </w:rPr>
        <w:t>Arsip</w:t>
      </w:r>
      <w:proofErr w:type="spellEnd"/>
      <w:r w:rsidRPr="008C2A12">
        <w:rPr>
          <w:rFonts w:asciiTheme="majorBidi" w:hAnsiTheme="majorBidi" w:cstheme="majorBidi"/>
          <w:color w:val="222222"/>
          <w:shd w:val="clear" w:color="auto" w:fill="FFFFFF"/>
        </w:rPr>
        <w:t xml:space="preserve"> </w:t>
      </w:r>
      <w:proofErr w:type="spellStart"/>
      <w:r w:rsidRPr="008C2A12">
        <w:rPr>
          <w:rFonts w:asciiTheme="majorBidi" w:hAnsiTheme="majorBidi" w:cstheme="majorBidi"/>
          <w:color w:val="222222"/>
          <w:shd w:val="clear" w:color="auto" w:fill="FFFFFF"/>
        </w:rPr>
        <w:t>Sekolah</w:t>
      </w:r>
      <w:proofErr w:type="spellEnd"/>
      <w:r w:rsidRPr="008C2A12">
        <w:rPr>
          <w:rFonts w:asciiTheme="majorBidi" w:hAnsiTheme="majorBidi" w:cstheme="majorBidi"/>
          <w:color w:val="222222"/>
          <w:shd w:val="clear" w:color="auto" w:fill="FFFFFF"/>
        </w:rPr>
        <w:t xml:space="preserve"> di </w:t>
      </w:r>
      <w:proofErr w:type="spellStart"/>
      <w:r w:rsidRPr="008C2A12">
        <w:rPr>
          <w:rFonts w:asciiTheme="majorBidi" w:hAnsiTheme="majorBidi" w:cstheme="majorBidi"/>
          <w:color w:val="222222"/>
          <w:shd w:val="clear" w:color="auto" w:fill="FFFFFF"/>
        </w:rPr>
        <w:t>Sekolah</w:t>
      </w:r>
      <w:proofErr w:type="spellEnd"/>
      <w:r w:rsidRPr="008C2A12">
        <w:rPr>
          <w:rFonts w:asciiTheme="majorBidi" w:hAnsiTheme="majorBidi" w:cstheme="majorBidi"/>
          <w:color w:val="222222"/>
          <w:shd w:val="clear" w:color="auto" w:fill="FFFFFF"/>
        </w:rPr>
        <w:t xml:space="preserve"> SMP </w:t>
      </w:r>
      <w:proofErr w:type="spellStart"/>
      <w:r w:rsidRPr="008C2A12">
        <w:rPr>
          <w:rFonts w:asciiTheme="majorBidi" w:hAnsiTheme="majorBidi" w:cstheme="majorBidi"/>
          <w:color w:val="222222"/>
          <w:shd w:val="clear" w:color="auto" w:fill="FFFFFF"/>
        </w:rPr>
        <w:t>Swasta</w:t>
      </w:r>
      <w:proofErr w:type="spellEnd"/>
      <w:r w:rsidRPr="008C2A12">
        <w:rPr>
          <w:rFonts w:asciiTheme="majorBidi" w:hAnsiTheme="majorBidi" w:cstheme="majorBidi"/>
          <w:color w:val="222222"/>
          <w:shd w:val="clear" w:color="auto" w:fill="FFFFFF"/>
        </w:rPr>
        <w:t xml:space="preserve"> Al-Jihad Medan.</w:t>
      </w:r>
      <w:proofErr w:type="gramEnd"/>
      <w:r w:rsidRPr="008C2A12">
        <w:rPr>
          <w:rFonts w:asciiTheme="majorBidi" w:hAnsiTheme="majorBidi" w:cstheme="majorBidi"/>
          <w:color w:val="222222"/>
          <w:shd w:val="clear" w:color="auto" w:fill="FFFFFF"/>
        </w:rPr>
        <w:t> </w:t>
      </w:r>
      <w:proofErr w:type="spellStart"/>
      <w:r w:rsidRPr="008C2A12">
        <w:rPr>
          <w:rFonts w:asciiTheme="majorBidi" w:hAnsiTheme="majorBidi" w:cstheme="majorBidi"/>
          <w:i/>
          <w:iCs/>
          <w:color w:val="222222"/>
          <w:shd w:val="clear" w:color="auto" w:fill="FFFFFF"/>
        </w:rPr>
        <w:t>Madani</w:t>
      </w:r>
      <w:proofErr w:type="spellEnd"/>
      <w:r w:rsidRPr="008C2A12">
        <w:rPr>
          <w:rFonts w:asciiTheme="majorBidi" w:hAnsiTheme="majorBidi" w:cstheme="majorBidi"/>
          <w:i/>
          <w:iCs/>
          <w:color w:val="222222"/>
          <w:shd w:val="clear" w:color="auto" w:fill="FFFFFF"/>
        </w:rPr>
        <w:t xml:space="preserve">: </w:t>
      </w:r>
      <w:proofErr w:type="spellStart"/>
      <w:r w:rsidRPr="008C2A12">
        <w:rPr>
          <w:rFonts w:asciiTheme="majorBidi" w:hAnsiTheme="majorBidi" w:cstheme="majorBidi"/>
          <w:i/>
          <w:iCs/>
          <w:color w:val="222222"/>
          <w:shd w:val="clear" w:color="auto" w:fill="FFFFFF"/>
        </w:rPr>
        <w:t>Jurnal</w:t>
      </w:r>
      <w:proofErr w:type="spellEnd"/>
      <w:r w:rsidRPr="008C2A12">
        <w:rPr>
          <w:rFonts w:asciiTheme="majorBidi" w:hAnsiTheme="majorBidi" w:cstheme="majorBidi"/>
          <w:i/>
          <w:iCs/>
          <w:color w:val="222222"/>
          <w:shd w:val="clear" w:color="auto" w:fill="FFFFFF"/>
        </w:rPr>
        <w:t xml:space="preserve"> </w:t>
      </w:r>
      <w:proofErr w:type="spellStart"/>
      <w:r w:rsidRPr="008C2A12">
        <w:rPr>
          <w:rFonts w:asciiTheme="majorBidi" w:hAnsiTheme="majorBidi" w:cstheme="majorBidi"/>
          <w:i/>
          <w:iCs/>
          <w:color w:val="222222"/>
          <w:shd w:val="clear" w:color="auto" w:fill="FFFFFF"/>
        </w:rPr>
        <w:t>Ilmiah</w:t>
      </w:r>
      <w:proofErr w:type="spellEnd"/>
      <w:r w:rsidRPr="008C2A12">
        <w:rPr>
          <w:rFonts w:asciiTheme="majorBidi" w:hAnsiTheme="majorBidi" w:cstheme="majorBidi"/>
          <w:i/>
          <w:iCs/>
          <w:color w:val="222222"/>
          <w:shd w:val="clear" w:color="auto" w:fill="FFFFFF"/>
        </w:rPr>
        <w:t xml:space="preserve"> </w:t>
      </w:r>
      <w:proofErr w:type="spellStart"/>
      <w:r w:rsidRPr="008C2A12">
        <w:rPr>
          <w:rFonts w:asciiTheme="majorBidi" w:hAnsiTheme="majorBidi" w:cstheme="majorBidi"/>
          <w:i/>
          <w:iCs/>
          <w:color w:val="222222"/>
          <w:shd w:val="clear" w:color="auto" w:fill="FFFFFF"/>
        </w:rPr>
        <w:t>Multidisiplin</w:t>
      </w:r>
      <w:proofErr w:type="spellEnd"/>
      <w:r w:rsidRPr="008C2A12">
        <w:rPr>
          <w:rFonts w:asciiTheme="majorBidi" w:hAnsiTheme="majorBidi" w:cstheme="majorBidi"/>
          <w:color w:val="222222"/>
          <w:shd w:val="clear" w:color="auto" w:fill="FFFFFF"/>
        </w:rPr>
        <w:t>, </w:t>
      </w:r>
      <w:r w:rsidRPr="008C2A12">
        <w:rPr>
          <w:rFonts w:asciiTheme="majorBidi" w:hAnsiTheme="majorBidi" w:cstheme="majorBidi"/>
          <w:i/>
          <w:iCs/>
          <w:color w:val="222222"/>
          <w:shd w:val="clear" w:color="auto" w:fill="FFFFFF"/>
        </w:rPr>
        <w:t>1</w:t>
      </w:r>
      <w:r w:rsidRPr="008C2A12">
        <w:rPr>
          <w:rFonts w:asciiTheme="majorBidi" w:hAnsiTheme="majorBidi" w:cstheme="majorBidi"/>
          <w:color w:val="222222"/>
          <w:shd w:val="clear" w:color="auto" w:fill="FFFFFF"/>
        </w:rPr>
        <w:t>(4).</w:t>
      </w:r>
    </w:p>
  </w:footnote>
  <w:footnote w:id="6">
    <w:p w14:paraId="01952F17" w14:textId="6ECD3C79" w:rsidR="00113722" w:rsidRPr="008C2A12" w:rsidRDefault="00113722" w:rsidP="008C2A12">
      <w:pPr>
        <w:tabs>
          <w:tab w:val="left" w:pos="7251"/>
        </w:tabs>
        <w:spacing w:after="0" w:line="240" w:lineRule="auto"/>
        <w:jc w:val="both"/>
        <w:rPr>
          <w:rFonts w:asciiTheme="majorBidi" w:hAnsiTheme="majorBidi" w:cstheme="majorBidi"/>
          <w:color w:val="222222"/>
          <w:sz w:val="20"/>
          <w:szCs w:val="20"/>
          <w:shd w:val="clear" w:color="auto" w:fill="FFFFFF"/>
        </w:rPr>
      </w:pPr>
      <w:r w:rsidRPr="008C2A12">
        <w:rPr>
          <w:rStyle w:val="FootnoteReference"/>
          <w:rFonts w:asciiTheme="majorBidi" w:hAnsiTheme="majorBidi" w:cstheme="majorBidi"/>
          <w:sz w:val="20"/>
          <w:szCs w:val="20"/>
        </w:rPr>
        <w:footnoteRef/>
      </w:r>
      <w:r w:rsidRPr="008C2A12">
        <w:rPr>
          <w:rFonts w:asciiTheme="majorBidi" w:hAnsiTheme="majorBidi" w:cstheme="majorBidi"/>
          <w:sz w:val="20"/>
          <w:szCs w:val="20"/>
          <w:lang w:val="id-ID"/>
        </w:rPr>
        <w:t xml:space="preserve"> </w:t>
      </w:r>
      <w:r w:rsidRPr="008C2A12">
        <w:rPr>
          <w:rFonts w:asciiTheme="majorBidi" w:hAnsiTheme="majorBidi" w:cstheme="majorBidi"/>
          <w:color w:val="222222"/>
          <w:sz w:val="20"/>
          <w:szCs w:val="20"/>
          <w:shd w:val="clear" w:color="auto" w:fill="FFFFFF"/>
        </w:rPr>
        <w:t>Rahma, C. D. (2019). </w:t>
      </w:r>
      <w:proofErr w:type="spellStart"/>
      <w:proofErr w:type="gramStart"/>
      <w:r w:rsidRPr="008C2A12">
        <w:rPr>
          <w:rFonts w:asciiTheme="majorBidi" w:hAnsiTheme="majorBidi" w:cstheme="majorBidi"/>
          <w:i/>
          <w:iCs/>
          <w:color w:val="222222"/>
          <w:sz w:val="20"/>
          <w:szCs w:val="20"/>
          <w:shd w:val="clear" w:color="auto" w:fill="FFFFFF"/>
        </w:rPr>
        <w:t>Peran</w:t>
      </w:r>
      <w:proofErr w:type="spellEnd"/>
      <w:r w:rsidRPr="008C2A12">
        <w:rPr>
          <w:rFonts w:asciiTheme="majorBidi" w:hAnsiTheme="majorBidi" w:cstheme="majorBidi"/>
          <w:i/>
          <w:iCs/>
          <w:color w:val="222222"/>
          <w:sz w:val="20"/>
          <w:szCs w:val="20"/>
          <w:shd w:val="clear" w:color="auto" w:fill="FFFFFF"/>
        </w:rPr>
        <w:t xml:space="preserve"> Tata Usaha </w:t>
      </w:r>
      <w:proofErr w:type="spellStart"/>
      <w:r w:rsidRPr="008C2A12">
        <w:rPr>
          <w:rFonts w:asciiTheme="majorBidi" w:hAnsiTheme="majorBidi" w:cstheme="majorBidi"/>
          <w:i/>
          <w:iCs/>
          <w:color w:val="222222"/>
          <w:sz w:val="20"/>
          <w:szCs w:val="20"/>
          <w:shd w:val="clear" w:color="auto" w:fill="FFFFFF"/>
        </w:rPr>
        <w:t>dalam</w:t>
      </w:r>
      <w:proofErr w:type="spellEnd"/>
      <w:r w:rsidRPr="008C2A12">
        <w:rPr>
          <w:rFonts w:asciiTheme="majorBidi" w:hAnsiTheme="majorBidi" w:cstheme="majorBidi"/>
          <w:i/>
          <w:iCs/>
          <w:color w:val="222222"/>
          <w:sz w:val="20"/>
          <w:szCs w:val="20"/>
          <w:shd w:val="clear" w:color="auto" w:fill="FFFFFF"/>
        </w:rPr>
        <w:t xml:space="preserve"> </w:t>
      </w:r>
      <w:proofErr w:type="spellStart"/>
      <w:r w:rsidRPr="008C2A12">
        <w:rPr>
          <w:rFonts w:asciiTheme="majorBidi" w:hAnsiTheme="majorBidi" w:cstheme="majorBidi"/>
          <w:i/>
          <w:iCs/>
          <w:color w:val="222222"/>
          <w:sz w:val="20"/>
          <w:szCs w:val="20"/>
          <w:shd w:val="clear" w:color="auto" w:fill="FFFFFF"/>
        </w:rPr>
        <w:t>Pengelolaan</w:t>
      </w:r>
      <w:proofErr w:type="spellEnd"/>
      <w:r w:rsidRPr="008C2A12">
        <w:rPr>
          <w:rFonts w:asciiTheme="majorBidi" w:hAnsiTheme="majorBidi" w:cstheme="majorBidi"/>
          <w:i/>
          <w:iCs/>
          <w:color w:val="222222"/>
          <w:sz w:val="20"/>
          <w:szCs w:val="20"/>
          <w:shd w:val="clear" w:color="auto" w:fill="FFFFFF"/>
        </w:rPr>
        <w:t xml:space="preserve"> </w:t>
      </w:r>
      <w:proofErr w:type="spellStart"/>
      <w:r w:rsidRPr="008C2A12">
        <w:rPr>
          <w:rFonts w:asciiTheme="majorBidi" w:hAnsiTheme="majorBidi" w:cstheme="majorBidi"/>
          <w:i/>
          <w:iCs/>
          <w:color w:val="222222"/>
          <w:sz w:val="20"/>
          <w:szCs w:val="20"/>
          <w:shd w:val="clear" w:color="auto" w:fill="FFFFFF"/>
        </w:rPr>
        <w:t>Ar</w:t>
      </w:r>
      <w:r w:rsidR="008C2A12">
        <w:rPr>
          <w:rFonts w:asciiTheme="majorBidi" w:hAnsiTheme="majorBidi" w:cstheme="majorBidi"/>
          <w:i/>
          <w:iCs/>
          <w:color w:val="222222"/>
          <w:sz w:val="20"/>
          <w:szCs w:val="20"/>
          <w:shd w:val="clear" w:color="auto" w:fill="FFFFFF"/>
        </w:rPr>
        <w:t>sip</w:t>
      </w:r>
      <w:proofErr w:type="spellEnd"/>
      <w:r w:rsidR="008C2A12">
        <w:rPr>
          <w:rFonts w:asciiTheme="majorBidi" w:hAnsiTheme="majorBidi" w:cstheme="majorBidi"/>
          <w:i/>
          <w:iCs/>
          <w:color w:val="222222"/>
          <w:sz w:val="20"/>
          <w:szCs w:val="20"/>
          <w:shd w:val="clear" w:color="auto" w:fill="FFFFFF"/>
        </w:rPr>
        <w:t xml:space="preserve"> </w:t>
      </w:r>
      <w:proofErr w:type="spellStart"/>
      <w:r w:rsidR="008C2A12">
        <w:rPr>
          <w:rFonts w:asciiTheme="majorBidi" w:hAnsiTheme="majorBidi" w:cstheme="majorBidi"/>
          <w:i/>
          <w:iCs/>
          <w:color w:val="222222"/>
          <w:sz w:val="20"/>
          <w:szCs w:val="20"/>
          <w:shd w:val="clear" w:color="auto" w:fill="FFFFFF"/>
        </w:rPr>
        <w:t>Sekolah</w:t>
      </w:r>
      <w:proofErr w:type="spellEnd"/>
      <w:r w:rsidR="008C2A12">
        <w:rPr>
          <w:rFonts w:asciiTheme="majorBidi" w:hAnsiTheme="majorBidi" w:cstheme="majorBidi"/>
          <w:i/>
          <w:iCs/>
          <w:color w:val="222222"/>
          <w:sz w:val="20"/>
          <w:szCs w:val="20"/>
          <w:shd w:val="clear" w:color="auto" w:fill="FFFFFF"/>
        </w:rPr>
        <w:t xml:space="preserve"> di SMAN 1 </w:t>
      </w:r>
      <w:proofErr w:type="spellStart"/>
      <w:r w:rsidR="008C2A12">
        <w:rPr>
          <w:rFonts w:asciiTheme="majorBidi" w:hAnsiTheme="majorBidi" w:cstheme="majorBidi"/>
          <w:i/>
          <w:iCs/>
          <w:color w:val="222222"/>
          <w:sz w:val="20"/>
          <w:szCs w:val="20"/>
          <w:shd w:val="clear" w:color="auto" w:fill="FFFFFF"/>
        </w:rPr>
        <w:t>Samalanga</w:t>
      </w:r>
      <w:proofErr w:type="spellEnd"/>
      <w:r w:rsidR="008C2A12">
        <w:rPr>
          <w:rFonts w:asciiTheme="majorBidi" w:hAnsiTheme="majorBidi" w:cstheme="majorBidi"/>
          <w:i/>
          <w:iCs/>
          <w:color w:val="222222"/>
          <w:sz w:val="20"/>
          <w:szCs w:val="20"/>
          <w:shd w:val="clear" w:color="auto" w:fill="FFFFFF"/>
        </w:rPr>
        <w:t xml:space="preserve"> </w:t>
      </w:r>
      <w:proofErr w:type="spellStart"/>
      <w:r w:rsidRPr="008C2A12">
        <w:rPr>
          <w:rFonts w:asciiTheme="majorBidi" w:hAnsiTheme="majorBidi" w:cstheme="majorBidi"/>
          <w:i/>
          <w:iCs/>
          <w:color w:val="222222"/>
          <w:sz w:val="20"/>
          <w:szCs w:val="20"/>
          <w:shd w:val="clear" w:color="auto" w:fill="FFFFFF"/>
        </w:rPr>
        <w:t>Biereun</w:t>
      </w:r>
      <w:proofErr w:type="spellEnd"/>
      <w:r w:rsidRPr="008C2A12">
        <w:rPr>
          <w:rFonts w:asciiTheme="majorBidi" w:hAnsiTheme="majorBidi" w:cstheme="majorBidi"/>
          <w:color w:val="222222"/>
          <w:sz w:val="20"/>
          <w:szCs w:val="20"/>
          <w:shd w:val="clear" w:color="auto" w:fill="FFFFFF"/>
        </w:rPr>
        <w:t xml:space="preserve"> (Doctoral dissertation, UIN </w:t>
      </w:r>
      <w:proofErr w:type="spellStart"/>
      <w:r w:rsidRPr="008C2A12">
        <w:rPr>
          <w:rFonts w:asciiTheme="majorBidi" w:hAnsiTheme="majorBidi" w:cstheme="majorBidi"/>
          <w:color w:val="222222"/>
          <w:sz w:val="20"/>
          <w:szCs w:val="20"/>
          <w:shd w:val="clear" w:color="auto" w:fill="FFFFFF"/>
        </w:rPr>
        <w:t>Ar-Raniry</w:t>
      </w:r>
      <w:proofErr w:type="spellEnd"/>
      <w:r w:rsidRPr="008C2A12">
        <w:rPr>
          <w:rFonts w:asciiTheme="majorBidi" w:hAnsiTheme="majorBidi" w:cstheme="majorBidi"/>
          <w:color w:val="222222"/>
          <w:sz w:val="20"/>
          <w:szCs w:val="20"/>
          <w:shd w:val="clear" w:color="auto" w:fill="FFFFFF"/>
        </w:rPr>
        <w:t xml:space="preserve"> Banda Aceh).</w:t>
      </w:r>
      <w:proofErr w:type="gramEnd"/>
    </w:p>
  </w:footnote>
  <w:footnote w:id="7">
    <w:p w14:paraId="4838D640" w14:textId="6FB3D1AC" w:rsidR="00113722" w:rsidRPr="008C2A12" w:rsidRDefault="00113722" w:rsidP="008C2A12">
      <w:pPr>
        <w:tabs>
          <w:tab w:val="left" w:pos="7251"/>
        </w:tabs>
        <w:spacing w:after="0" w:line="360" w:lineRule="auto"/>
        <w:jc w:val="both"/>
        <w:rPr>
          <w:rFonts w:asciiTheme="majorBidi" w:hAnsiTheme="majorBidi" w:cstheme="majorBidi"/>
          <w:color w:val="222222"/>
          <w:sz w:val="20"/>
          <w:szCs w:val="20"/>
          <w:shd w:val="clear" w:color="auto" w:fill="FFFFFF"/>
        </w:rPr>
      </w:pPr>
      <w:r w:rsidRPr="008C2A12">
        <w:rPr>
          <w:rStyle w:val="FootnoteReference"/>
          <w:rFonts w:asciiTheme="majorBidi" w:hAnsiTheme="majorBidi" w:cstheme="majorBidi"/>
          <w:sz w:val="20"/>
          <w:szCs w:val="20"/>
        </w:rPr>
        <w:footnoteRef/>
      </w:r>
      <w:proofErr w:type="spellStart"/>
      <w:proofErr w:type="gramStart"/>
      <w:r w:rsidRPr="008C2A12">
        <w:rPr>
          <w:rFonts w:asciiTheme="majorBidi" w:hAnsiTheme="majorBidi" w:cstheme="majorBidi"/>
          <w:color w:val="222222"/>
          <w:sz w:val="20"/>
          <w:szCs w:val="20"/>
          <w:shd w:val="clear" w:color="auto" w:fill="FFFFFF"/>
        </w:rPr>
        <w:t>Ayurindah</w:t>
      </w:r>
      <w:proofErr w:type="spellEnd"/>
      <w:r w:rsidRPr="008C2A12">
        <w:rPr>
          <w:rFonts w:asciiTheme="majorBidi" w:hAnsiTheme="majorBidi" w:cstheme="majorBidi"/>
          <w:color w:val="222222"/>
          <w:sz w:val="20"/>
          <w:szCs w:val="20"/>
          <w:shd w:val="clear" w:color="auto" w:fill="FFFFFF"/>
        </w:rPr>
        <w:t xml:space="preserve">, S., &amp; </w:t>
      </w:r>
      <w:proofErr w:type="spellStart"/>
      <w:r w:rsidRPr="008C2A12">
        <w:rPr>
          <w:rFonts w:asciiTheme="majorBidi" w:hAnsiTheme="majorBidi" w:cstheme="majorBidi"/>
          <w:color w:val="222222"/>
          <w:sz w:val="20"/>
          <w:szCs w:val="20"/>
          <w:shd w:val="clear" w:color="auto" w:fill="FFFFFF"/>
        </w:rPr>
        <w:t>Riduan</w:t>
      </w:r>
      <w:proofErr w:type="spellEnd"/>
      <w:r w:rsidRPr="008C2A12">
        <w:rPr>
          <w:rFonts w:asciiTheme="majorBidi" w:hAnsiTheme="majorBidi" w:cstheme="majorBidi"/>
          <w:color w:val="222222"/>
          <w:sz w:val="20"/>
          <w:szCs w:val="20"/>
          <w:shd w:val="clear" w:color="auto" w:fill="FFFFFF"/>
        </w:rPr>
        <w:t>, M. (2022).</w:t>
      </w:r>
      <w:proofErr w:type="gramEnd"/>
      <w:r w:rsidRPr="008C2A12">
        <w:rPr>
          <w:rFonts w:asciiTheme="majorBidi" w:hAnsiTheme="majorBidi" w:cstheme="majorBidi"/>
          <w:color w:val="222222"/>
          <w:sz w:val="20"/>
          <w:szCs w:val="20"/>
          <w:shd w:val="clear" w:color="auto" w:fill="FFFFFF"/>
        </w:rPr>
        <w:t xml:space="preserve"> </w:t>
      </w:r>
      <w:proofErr w:type="spellStart"/>
      <w:r w:rsidRPr="008C2A12">
        <w:rPr>
          <w:rFonts w:asciiTheme="majorBidi" w:hAnsiTheme="majorBidi" w:cstheme="majorBidi"/>
          <w:color w:val="222222"/>
          <w:sz w:val="20"/>
          <w:szCs w:val="20"/>
          <w:shd w:val="clear" w:color="auto" w:fill="FFFFFF"/>
        </w:rPr>
        <w:t>Peran</w:t>
      </w:r>
      <w:proofErr w:type="spellEnd"/>
      <w:r w:rsidRPr="008C2A12">
        <w:rPr>
          <w:rFonts w:asciiTheme="majorBidi" w:hAnsiTheme="majorBidi" w:cstheme="majorBidi"/>
          <w:color w:val="222222"/>
          <w:sz w:val="20"/>
          <w:szCs w:val="20"/>
          <w:shd w:val="clear" w:color="auto" w:fill="FFFFFF"/>
        </w:rPr>
        <w:t xml:space="preserve"> Tata Usaha </w:t>
      </w:r>
      <w:proofErr w:type="spellStart"/>
      <w:r w:rsidRPr="008C2A12">
        <w:rPr>
          <w:rFonts w:asciiTheme="majorBidi" w:hAnsiTheme="majorBidi" w:cstheme="majorBidi"/>
          <w:color w:val="222222"/>
          <w:sz w:val="20"/>
          <w:szCs w:val="20"/>
          <w:shd w:val="clear" w:color="auto" w:fill="FFFFFF"/>
        </w:rPr>
        <w:t>Sekolah</w:t>
      </w:r>
      <w:proofErr w:type="spellEnd"/>
      <w:r w:rsidRPr="008C2A12">
        <w:rPr>
          <w:rFonts w:asciiTheme="majorBidi" w:hAnsiTheme="majorBidi" w:cstheme="majorBidi"/>
          <w:color w:val="222222"/>
          <w:sz w:val="20"/>
          <w:szCs w:val="20"/>
          <w:shd w:val="clear" w:color="auto" w:fill="FFFFFF"/>
        </w:rPr>
        <w:t xml:space="preserve"> </w:t>
      </w:r>
      <w:proofErr w:type="spellStart"/>
      <w:r w:rsidRPr="008C2A12">
        <w:rPr>
          <w:rFonts w:asciiTheme="majorBidi" w:hAnsiTheme="majorBidi" w:cstheme="majorBidi"/>
          <w:color w:val="222222"/>
          <w:sz w:val="20"/>
          <w:szCs w:val="20"/>
          <w:shd w:val="clear" w:color="auto" w:fill="FFFFFF"/>
        </w:rPr>
        <w:t>Dalam</w:t>
      </w:r>
      <w:proofErr w:type="spellEnd"/>
      <w:r w:rsidRPr="008C2A12">
        <w:rPr>
          <w:rFonts w:asciiTheme="majorBidi" w:hAnsiTheme="majorBidi" w:cstheme="majorBidi"/>
          <w:color w:val="222222"/>
          <w:sz w:val="20"/>
          <w:szCs w:val="20"/>
          <w:shd w:val="clear" w:color="auto" w:fill="FFFFFF"/>
        </w:rPr>
        <w:t xml:space="preserve"> </w:t>
      </w:r>
      <w:proofErr w:type="spellStart"/>
      <w:r w:rsidRPr="008C2A12">
        <w:rPr>
          <w:rFonts w:asciiTheme="majorBidi" w:hAnsiTheme="majorBidi" w:cstheme="majorBidi"/>
          <w:color w:val="222222"/>
          <w:sz w:val="20"/>
          <w:szCs w:val="20"/>
          <w:shd w:val="clear" w:color="auto" w:fill="FFFFFF"/>
        </w:rPr>
        <w:t>Pengelolaan</w:t>
      </w:r>
      <w:proofErr w:type="spellEnd"/>
      <w:r w:rsidRPr="008C2A12">
        <w:rPr>
          <w:rFonts w:asciiTheme="majorBidi" w:hAnsiTheme="majorBidi" w:cstheme="majorBidi"/>
          <w:color w:val="222222"/>
          <w:sz w:val="20"/>
          <w:szCs w:val="20"/>
          <w:shd w:val="clear" w:color="auto" w:fill="FFFFFF"/>
        </w:rPr>
        <w:t xml:space="preserve"> </w:t>
      </w:r>
      <w:proofErr w:type="spellStart"/>
      <w:r w:rsidRPr="008C2A12">
        <w:rPr>
          <w:rFonts w:asciiTheme="majorBidi" w:hAnsiTheme="majorBidi" w:cstheme="majorBidi"/>
          <w:color w:val="222222"/>
          <w:sz w:val="20"/>
          <w:szCs w:val="20"/>
          <w:shd w:val="clear" w:color="auto" w:fill="FFFFFF"/>
        </w:rPr>
        <w:t>Arsip</w:t>
      </w:r>
      <w:proofErr w:type="spellEnd"/>
      <w:r w:rsidRPr="008C2A12">
        <w:rPr>
          <w:rFonts w:asciiTheme="majorBidi" w:hAnsiTheme="majorBidi" w:cstheme="majorBidi"/>
          <w:color w:val="222222"/>
          <w:sz w:val="20"/>
          <w:szCs w:val="20"/>
          <w:shd w:val="clear" w:color="auto" w:fill="FFFFFF"/>
        </w:rPr>
        <w:t xml:space="preserve"> </w:t>
      </w:r>
      <w:proofErr w:type="spellStart"/>
      <w:r w:rsidRPr="008C2A12">
        <w:rPr>
          <w:rFonts w:asciiTheme="majorBidi" w:hAnsiTheme="majorBidi" w:cstheme="majorBidi"/>
          <w:color w:val="222222"/>
          <w:sz w:val="20"/>
          <w:szCs w:val="20"/>
          <w:shd w:val="clear" w:color="auto" w:fill="FFFFFF"/>
        </w:rPr>
        <w:t>Sekolah</w:t>
      </w:r>
      <w:proofErr w:type="spellEnd"/>
      <w:r w:rsidRPr="008C2A12">
        <w:rPr>
          <w:rFonts w:asciiTheme="majorBidi" w:hAnsiTheme="majorBidi" w:cstheme="majorBidi"/>
          <w:color w:val="222222"/>
          <w:sz w:val="20"/>
          <w:szCs w:val="20"/>
          <w:shd w:val="clear" w:color="auto" w:fill="FFFFFF"/>
        </w:rPr>
        <w:t>. </w:t>
      </w:r>
      <w:proofErr w:type="spellStart"/>
      <w:r w:rsidRPr="008C2A12">
        <w:rPr>
          <w:rFonts w:asciiTheme="majorBidi" w:hAnsiTheme="majorBidi" w:cstheme="majorBidi"/>
          <w:i/>
          <w:iCs/>
          <w:color w:val="222222"/>
          <w:sz w:val="20"/>
          <w:szCs w:val="20"/>
          <w:shd w:val="clear" w:color="auto" w:fill="FFFFFF"/>
        </w:rPr>
        <w:t>Manhaji</w:t>
      </w:r>
      <w:proofErr w:type="spellEnd"/>
      <w:r w:rsidRPr="008C2A12">
        <w:rPr>
          <w:rFonts w:asciiTheme="majorBidi" w:hAnsiTheme="majorBidi" w:cstheme="majorBidi"/>
          <w:i/>
          <w:iCs/>
          <w:color w:val="222222"/>
          <w:sz w:val="20"/>
          <w:szCs w:val="20"/>
          <w:shd w:val="clear" w:color="auto" w:fill="FFFFFF"/>
        </w:rPr>
        <w:t xml:space="preserve">: </w:t>
      </w:r>
      <w:proofErr w:type="spellStart"/>
      <w:r w:rsidRPr="008C2A12">
        <w:rPr>
          <w:rFonts w:asciiTheme="majorBidi" w:hAnsiTheme="majorBidi" w:cstheme="majorBidi"/>
          <w:i/>
          <w:iCs/>
          <w:color w:val="222222"/>
          <w:sz w:val="20"/>
          <w:szCs w:val="20"/>
          <w:shd w:val="clear" w:color="auto" w:fill="FFFFFF"/>
        </w:rPr>
        <w:t>Jurnal</w:t>
      </w:r>
      <w:proofErr w:type="spellEnd"/>
      <w:r w:rsidRPr="008C2A12">
        <w:rPr>
          <w:rFonts w:asciiTheme="majorBidi" w:hAnsiTheme="majorBidi" w:cstheme="majorBidi"/>
          <w:i/>
          <w:iCs/>
          <w:color w:val="222222"/>
          <w:sz w:val="20"/>
          <w:szCs w:val="20"/>
          <w:shd w:val="clear" w:color="auto" w:fill="FFFFFF"/>
        </w:rPr>
        <w:t xml:space="preserve"> </w:t>
      </w:r>
      <w:proofErr w:type="spellStart"/>
      <w:r w:rsidRPr="008C2A12">
        <w:rPr>
          <w:rFonts w:asciiTheme="majorBidi" w:hAnsiTheme="majorBidi" w:cstheme="majorBidi"/>
          <w:i/>
          <w:iCs/>
          <w:color w:val="222222"/>
          <w:sz w:val="20"/>
          <w:szCs w:val="20"/>
          <w:shd w:val="clear" w:color="auto" w:fill="FFFFFF"/>
        </w:rPr>
        <w:t>Manajemen</w:t>
      </w:r>
      <w:proofErr w:type="spellEnd"/>
      <w:r w:rsidRPr="008C2A12">
        <w:rPr>
          <w:rFonts w:asciiTheme="majorBidi" w:hAnsiTheme="majorBidi" w:cstheme="majorBidi"/>
          <w:i/>
          <w:iCs/>
          <w:color w:val="222222"/>
          <w:sz w:val="20"/>
          <w:szCs w:val="20"/>
          <w:shd w:val="clear" w:color="auto" w:fill="FFFFFF"/>
        </w:rPr>
        <w:t xml:space="preserve"> </w:t>
      </w:r>
      <w:proofErr w:type="spellStart"/>
      <w:r w:rsidRPr="008C2A12">
        <w:rPr>
          <w:rFonts w:asciiTheme="majorBidi" w:hAnsiTheme="majorBidi" w:cstheme="majorBidi"/>
          <w:i/>
          <w:iCs/>
          <w:color w:val="222222"/>
          <w:sz w:val="20"/>
          <w:szCs w:val="20"/>
          <w:shd w:val="clear" w:color="auto" w:fill="FFFFFF"/>
        </w:rPr>
        <w:t>Pendidikan</w:t>
      </w:r>
      <w:proofErr w:type="spellEnd"/>
      <w:r w:rsidRPr="008C2A12">
        <w:rPr>
          <w:rFonts w:asciiTheme="majorBidi" w:hAnsiTheme="majorBidi" w:cstheme="majorBidi"/>
          <w:i/>
          <w:iCs/>
          <w:color w:val="222222"/>
          <w:sz w:val="20"/>
          <w:szCs w:val="20"/>
          <w:shd w:val="clear" w:color="auto" w:fill="FFFFFF"/>
        </w:rPr>
        <w:t xml:space="preserve"> Islam</w:t>
      </w:r>
      <w:r w:rsidRPr="008C2A12">
        <w:rPr>
          <w:rFonts w:asciiTheme="majorBidi" w:hAnsiTheme="majorBidi" w:cstheme="majorBidi"/>
          <w:color w:val="222222"/>
          <w:sz w:val="20"/>
          <w:szCs w:val="20"/>
          <w:shd w:val="clear" w:color="auto" w:fill="FFFFFF"/>
        </w:rPr>
        <w:t>, </w:t>
      </w:r>
      <w:r w:rsidRPr="008C2A12">
        <w:rPr>
          <w:rFonts w:asciiTheme="majorBidi" w:hAnsiTheme="majorBidi" w:cstheme="majorBidi"/>
          <w:i/>
          <w:iCs/>
          <w:color w:val="222222"/>
          <w:sz w:val="20"/>
          <w:szCs w:val="20"/>
          <w:shd w:val="clear" w:color="auto" w:fill="FFFFFF"/>
        </w:rPr>
        <w:t>1</w:t>
      </w:r>
      <w:r w:rsidRPr="008C2A12">
        <w:rPr>
          <w:rFonts w:asciiTheme="majorBidi" w:hAnsiTheme="majorBidi" w:cstheme="majorBidi"/>
          <w:color w:val="222222"/>
          <w:sz w:val="20"/>
          <w:szCs w:val="20"/>
          <w:shd w:val="clear" w:color="auto" w:fill="FFFFFF"/>
        </w:rPr>
        <w:t>(1), 34-40.</w:t>
      </w:r>
    </w:p>
    <w:p w14:paraId="2A711965" w14:textId="47802DE4" w:rsidR="00113722" w:rsidRPr="008C2A12" w:rsidRDefault="00113722" w:rsidP="008C2A12">
      <w:pPr>
        <w:pStyle w:val="FootnoteText"/>
        <w:jc w:val="both"/>
        <w:rPr>
          <w:rFonts w:asciiTheme="majorBidi" w:hAnsiTheme="majorBidi" w:cstheme="majorBidi"/>
          <w:lang w:val="id-ID"/>
        </w:rPr>
      </w:pPr>
    </w:p>
  </w:footnote>
  <w:footnote w:id="8">
    <w:p w14:paraId="1ACD3EC3" w14:textId="12CC0E65" w:rsidR="00113722" w:rsidRPr="008C2A12" w:rsidRDefault="00113722" w:rsidP="008C2A12">
      <w:pPr>
        <w:tabs>
          <w:tab w:val="left" w:pos="7251"/>
        </w:tabs>
        <w:spacing w:after="0" w:line="360" w:lineRule="auto"/>
        <w:jc w:val="both"/>
        <w:rPr>
          <w:rFonts w:asciiTheme="majorBidi" w:hAnsiTheme="majorBidi" w:cstheme="majorBidi"/>
          <w:color w:val="222222"/>
          <w:sz w:val="20"/>
          <w:szCs w:val="20"/>
          <w:shd w:val="clear" w:color="auto" w:fill="FFFFFF"/>
        </w:rPr>
      </w:pPr>
      <w:r w:rsidRPr="008C2A12">
        <w:rPr>
          <w:rStyle w:val="FootnoteReference"/>
          <w:rFonts w:asciiTheme="majorBidi" w:hAnsiTheme="majorBidi" w:cstheme="majorBidi"/>
          <w:sz w:val="20"/>
          <w:szCs w:val="20"/>
        </w:rPr>
        <w:footnoteRef/>
      </w:r>
      <w:r w:rsidR="00260757" w:rsidRPr="008C2A12">
        <w:rPr>
          <w:rFonts w:asciiTheme="majorBidi" w:hAnsiTheme="majorBidi" w:cstheme="majorBidi"/>
          <w:sz w:val="20"/>
          <w:szCs w:val="20"/>
          <w:lang w:val="id-ID"/>
        </w:rPr>
        <w:t xml:space="preserve"> </w:t>
      </w:r>
      <w:proofErr w:type="spellStart"/>
      <w:proofErr w:type="gramStart"/>
      <w:r w:rsidR="00260757" w:rsidRPr="008C2A12">
        <w:rPr>
          <w:rFonts w:asciiTheme="majorBidi" w:hAnsiTheme="majorBidi" w:cstheme="majorBidi"/>
          <w:color w:val="222222"/>
          <w:sz w:val="20"/>
          <w:szCs w:val="20"/>
          <w:shd w:val="clear" w:color="auto" w:fill="FFFFFF"/>
        </w:rPr>
        <w:t>Fu'adah</w:t>
      </w:r>
      <w:proofErr w:type="spellEnd"/>
      <w:r w:rsidR="00260757" w:rsidRPr="008C2A12">
        <w:rPr>
          <w:rFonts w:asciiTheme="majorBidi" w:hAnsiTheme="majorBidi" w:cstheme="majorBidi"/>
          <w:color w:val="222222"/>
          <w:sz w:val="20"/>
          <w:szCs w:val="20"/>
          <w:shd w:val="clear" w:color="auto" w:fill="FFFFFF"/>
        </w:rPr>
        <w:t xml:space="preserve">, A. A., </w:t>
      </w:r>
      <w:proofErr w:type="spellStart"/>
      <w:r w:rsidR="00260757" w:rsidRPr="008C2A12">
        <w:rPr>
          <w:rFonts w:asciiTheme="majorBidi" w:hAnsiTheme="majorBidi" w:cstheme="majorBidi"/>
          <w:color w:val="222222"/>
          <w:sz w:val="20"/>
          <w:szCs w:val="20"/>
          <w:shd w:val="clear" w:color="auto" w:fill="FFFFFF"/>
        </w:rPr>
        <w:t>Sholihah</w:t>
      </w:r>
      <w:proofErr w:type="spellEnd"/>
      <w:r w:rsidR="00260757" w:rsidRPr="008C2A12">
        <w:rPr>
          <w:rFonts w:asciiTheme="majorBidi" w:hAnsiTheme="majorBidi" w:cstheme="majorBidi"/>
          <w:color w:val="222222"/>
          <w:sz w:val="20"/>
          <w:szCs w:val="20"/>
          <w:shd w:val="clear" w:color="auto" w:fill="FFFFFF"/>
        </w:rPr>
        <w:t xml:space="preserve">, N., &amp; </w:t>
      </w:r>
      <w:proofErr w:type="spellStart"/>
      <w:r w:rsidR="00260757" w:rsidRPr="008C2A12">
        <w:rPr>
          <w:rFonts w:asciiTheme="majorBidi" w:hAnsiTheme="majorBidi" w:cstheme="majorBidi"/>
          <w:color w:val="222222"/>
          <w:sz w:val="20"/>
          <w:szCs w:val="20"/>
          <w:shd w:val="clear" w:color="auto" w:fill="FFFFFF"/>
        </w:rPr>
        <w:t>Masthuroh</w:t>
      </w:r>
      <w:proofErr w:type="spellEnd"/>
      <w:r w:rsidR="00260757" w:rsidRPr="008C2A12">
        <w:rPr>
          <w:rFonts w:asciiTheme="majorBidi" w:hAnsiTheme="majorBidi" w:cstheme="majorBidi"/>
          <w:color w:val="222222"/>
          <w:sz w:val="20"/>
          <w:szCs w:val="20"/>
          <w:shd w:val="clear" w:color="auto" w:fill="FFFFFF"/>
        </w:rPr>
        <w:t>, M. (2022).</w:t>
      </w:r>
      <w:proofErr w:type="gramEnd"/>
      <w:r w:rsidR="00260757" w:rsidRPr="008C2A12">
        <w:rPr>
          <w:rFonts w:asciiTheme="majorBidi" w:hAnsiTheme="majorBidi" w:cstheme="majorBidi"/>
          <w:color w:val="222222"/>
          <w:sz w:val="20"/>
          <w:szCs w:val="20"/>
          <w:shd w:val="clear" w:color="auto" w:fill="FFFFFF"/>
        </w:rPr>
        <w:t xml:space="preserve"> </w:t>
      </w:r>
      <w:proofErr w:type="spellStart"/>
      <w:proofErr w:type="gramStart"/>
      <w:r w:rsidR="00260757" w:rsidRPr="008C2A12">
        <w:rPr>
          <w:rFonts w:asciiTheme="majorBidi" w:hAnsiTheme="majorBidi" w:cstheme="majorBidi"/>
          <w:color w:val="222222"/>
          <w:sz w:val="20"/>
          <w:szCs w:val="20"/>
          <w:shd w:val="clear" w:color="auto" w:fill="FFFFFF"/>
        </w:rPr>
        <w:t>Pengelolaan</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Arsip</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dalam</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Menunjang</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Layanan</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Informasi</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pada</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Bagian</w:t>
      </w:r>
      <w:proofErr w:type="spellEnd"/>
      <w:r w:rsidR="00260757" w:rsidRPr="008C2A12">
        <w:rPr>
          <w:rFonts w:asciiTheme="majorBidi" w:hAnsiTheme="majorBidi" w:cstheme="majorBidi"/>
          <w:color w:val="222222"/>
          <w:sz w:val="20"/>
          <w:szCs w:val="20"/>
          <w:shd w:val="clear" w:color="auto" w:fill="FFFFFF"/>
        </w:rPr>
        <w:t xml:space="preserve"> Tata Usaha di Madrasah Aliyah Negeri.</w:t>
      </w:r>
      <w:proofErr w:type="gramEnd"/>
      <w:r w:rsidR="00260757" w:rsidRPr="008C2A12">
        <w:rPr>
          <w:rFonts w:asciiTheme="majorBidi" w:hAnsiTheme="majorBidi" w:cstheme="majorBidi"/>
          <w:color w:val="222222"/>
          <w:sz w:val="20"/>
          <w:szCs w:val="20"/>
          <w:shd w:val="clear" w:color="auto" w:fill="FFFFFF"/>
        </w:rPr>
        <w:t> </w:t>
      </w:r>
      <w:proofErr w:type="spellStart"/>
      <w:r w:rsidR="00260757" w:rsidRPr="008C2A12">
        <w:rPr>
          <w:rFonts w:asciiTheme="majorBidi" w:hAnsiTheme="majorBidi" w:cstheme="majorBidi"/>
          <w:i/>
          <w:iCs/>
          <w:color w:val="222222"/>
          <w:sz w:val="20"/>
          <w:szCs w:val="20"/>
          <w:shd w:val="clear" w:color="auto" w:fill="FFFFFF"/>
        </w:rPr>
        <w:t>Munaddhomah</w:t>
      </w:r>
      <w:proofErr w:type="spellEnd"/>
      <w:r w:rsidR="00260757" w:rsidRPr="008C2A12">
        <w:rPr>
          <w:rFonts w:asciiTheme="majorBidi" w:hAnsiTheme="majorBidi" w:cstheme="majorBidi"/>
          <w:i/>
          <w:iCs/>
          <w:color w:val="222222"/>
          <w:sz w:val="20"/>
          <w:szCs w:val="20"/>
          <w:shd w:val="clear" w:color="auto" w:fill="FFFFFF"/>
        </w:rPr>
        <w:t xml:space="preserve">: </w:t>
      </w:r>
      <w:proofErr w:type="spellStart"/>
      <w:r w:rsidR="00260757" w:rsidRPr="008C2A12">
        <w:rPr>
          <w:rFonts w:asciiTheme="majorBidi" w:hAnsiTheme="majorBidi" w:cstheme="majorBidi"/>
          <w:i/>
          <w:iCs/>
          <w:color w:val="222222"/>
          <w:sz w:val="20"/>
          <w:szCs w:val="20"/>
          <w:shd w:val="clear" w:color="auto" w:fill="FFFFFF"/>
        </w:rPr>
        <w:t>Jurnal</w:t>
      </w:r>
      <w:proofErr w:type="spellEnd"/>
      <w:r w:rsidR="00260757" w:rsidRPr="008C2A12">
        <w:rPr>
          <w:rFonts w:asciiTheme="majorBidi" w:hAnsiTheme="majorBidi" w:cstheme="majorBidi"/>
          <w:i/>
          <w:iCs/>
          <w:color w:val="222222"/>
          <w:sz w:val="20"/>
          <w:szCs w:val="20"/>
          <w:shd w:val="clear" w:color="auto" w:fill="FFFFFF"/>
        </w:rPr>
        <w:t xml:space="preserve"> </w:t>
      </w:r>
      <w:proofErr w:type="spellStart"/>
      <w:r w:rsidR="00260757" w:rsidRPr="008C2A12">
        <w:rPr>
          <w:rFonts w:asciiTheme="majorBidi" w:hAnsiTheme="majorBidi" w:cstheme="majorBidi"/>
          <w:i/>
          <w:iCs/>
          <w:color w:val="222222"/>
          <w:sz w:val="20"/>
          <w:szCs w:val="20"/>
          <w:shd w:val="clear" w:color="auto" w:fill="FFFFFF"/>
        </w:rPr>
        <w:t>Manajemen</w:t>
      </w:r>
      <w:proofErr w:type="spellEnd"/>
      <w:r w:rsidR="00260757" w:rsidRPr="008C2A12">
        <w:rPr>
          <w:rFonts w:asciiTheme="majorBidi" w:hAnsiTheme="majorBidi" w:cstheme="majorBidi"/>
          <w:i/>
          <w:iCs/>
          <w:color w:val="222222"/>
          <w:sz w:val="20"/>
          <w:szCs w:val="20"/>
          <w:shd w:val="clear" w:color="auto" w:fill="FFFFFF"/>
        </w:rPr>
        <w:t xml:space="preserve"> </w:t>
      </w:r>
      <w:proofErr w:type="spellStart"/>
      <w:r w:rsidR="00260757" w:rsidRPr="008C2A12">
        <w:rPr>
          <w:rFonts w:asciiTheme="majorBidi" w:hAnsiTheme="majorBidi" w:cstheme="majorBidi"/>
          <w:i/>
          <w:iCs/>
          <w:color w:val="222222"/>
          <w:sz w:val="20"/>
          <w:szCs w:val="20"/>
          <w:shd w:val="clear" w:color="auto" w:fill="FFFFFF"/>
        </w:rPr>
        <w:t>Pendidikan</w:t>
      </w:r>
      <w:proofErr w:type="spellEnd"/>
      <w:r w:rsidR="00260757" w:rsidRPr="008C2A12">
        <w:rPr>
          <w:rFonts w:asciiTheme="majorBidi" w:hAnsiTheme="majorBidi" w:cstheme="majorBidi"/>
          <w:i/>
          <w:iCs/>
          <w:color w:val="222222"/>
          <w:sz w:val="20"/>
          <w:szCs w:val="20"/>
          <w:shd w:val="clear" w:color="auto" w:fill="FFFFFF"/>
        </w:rPr>
        <w:t xml:space="preserve"> Islam</w:t>
      </w:r>
      <w:r w:rsidR="00260757" w:rsidRPr="008C2A12">
        <w:rPr>
          <w:rFonts w:asciiTheme="majorBidi" w:hAnsiTheme="majorBidi" w:cstheme="majorBidi"/>
          <w:color w:val="222222"/>
          <w:sz w:val="20"/>
          <w:szCs w:val="20"/>
          <w:shd w:val="clear" w:color="auto" w:fill="FFFFFF"/>
        </w:rPr>
        <w:t>, </w:t>
      </w:r>
      <w:r w:rsidR="00260757" w:rsidRPr="008C2A12">
        <w:rPr>
          <w:rFonts w:asciiTheme="majorBidi" w:hAnsiTheme="majorBidi" w:cstheme="majorBidi"/>
          <w:i/>
          <w:iCs/>
          <w:color w:val="222222"/>
          <w:sz w:val="20"/>
          <w:szCs w:val="20"/>
          <w:shd w:val="clear" w:color="auto" w:fill="FFFFFF"/>
        </w:rPr>
        <w:t>3</w:t>
      </w:r>
      <w:r w:rsidR="00260757" w:rsidRPr="008C2A12">
        <w:rPr>
          <w:rFonts w:asciiTheme="majorBidi" w:hAnsiTheme="majorBidi" w:cstheme="majorBidi"/>
          <w:color w:val="222222"/>
          <w:sz w:val="20"/>
          <w:szCs w:val="20"/>
          <w:shd w:val="clear" w:color="auto" w:fill="FFFFFF"/>
        </w:rPr>
        <w:t>(1), 57-69.</w:t>
      </w:r>
    </w:p>
  </w:footnote>
  <w:footnote w:id="9">
    <w:p w14:paraId="5F53758A" w14:textId="652669A0" w:rsidR="00113722" w:rsidRPr="008C2A12" w:rsidRDefault="00113722" w:rsidP="008C2A12">
      <w:pPr>
        <w:tabs>
          <w:tab w:val="left" w:pos="7251"/>
        </w:tabs>
        <w:spacing w:after="0" w:line="360" w:lineRule="auto"/>
        <w:jc w:val="both"/>
        <w:rPr>
          <w:rFonts w:asciiTheme="majorBidi" w:hAnsiTheme="majorBidi" w:cstheme="majorBidi"/>
          <w:color w:val="222222"/>
          <w:sz w:val="20"/>
          <w:szCs w:val="20"/>
          <w:shd w:val="clear" w:color="auto" w:fill="FFFFFF"/>
        </w:rPr>
      </w:pPr>
      <w:r w:rsidRPr="008C2A12">
        <w:rPr>
          <w:rStyle w:val="FootnoteReference"/>
          <w:rFonts w:asciiTheme="majorBidi" w:hAnsiTheme="majorBidi" w:cstheme="majorBidi"/>
          <w:sz w:val="20"/>
          <w:szCs w:val="20"/>
        </w:rPr>
        <w:footnoteRef/>
      </w:r>
      <w:r w:rsidR="00260757" w:rsidRPr="008C2A12">
        <w:rPr>
          <w:rFonts w:asciiTheme="majorBidi" w:hAnsiTheme="majorBidi" w:cstheme="majorBidi"/>
          <w:sz w:val="20"/>
          <w:szCs w:val="20"/>
          <w:lang w:val="id-ID"/>
        </w:rPr>
        <w:t xml:space="preserve"> </w:t>
      </w:r>
      <w:proofErr w:type="spellStart"/>
      <w:proofErr w:type="gramStart"/>
      <w:r w:rsidR="00260757" w:rsidRPr="008C2A12">
        <w:rPr>
          <w:rFonts w:asciiTheme="majorBidi" w:hAnsiTheme="majorBidi" w:cstheme="majorBidi"/>
          <w:color w:val="222222"/>
          <w:sz w:val="20"/>
          <w:szCs w:val="20"/>
          <w:shd w:val="clear" w:color="auto" w:fill="FFFFFF"/>
        </w:rPr>
        <w:t>Ayurindah</w:t>
      </w:r>
      <w:proofErr w:type="spellEnd"/>
      <w:r w:rsidR="00260757" w:rsidRPr="008C2A12">
        <w:rPr>
          <w:rFonts w:asciiTheme="majorBidi" w:hAnsiTheme="majorBidi" w:cstheme="majorBidi"/>
          <w:color w:val="222222"/>
          <w:sz w:val="20"/>
          <w:szCs w:val="20"/>
          <w:shd w:val="clear" w:color="auto" w:fill="FFFFFF"/>
        </w:rPr>
        <w:t xml:space="preserve">, S., &amp; </w:t>
      </w:r>
      <w:proofErr w:type="spellStart"/>
      <w:r w:rsidR="00260757" w:rsidRPr="008C2A12">
        <w:rPr>
          <w:rFonts w:asciiTheme="majorBidi" w:hAnsiTheme="majorBidi" w:cstheme="majorBidi"/>
          <w:color w:val="222222"/>
          <w:sz w:val="20"/>
          <w:szCs w:val="20"/>
          <w:shd w:val="clear" w:color="auto" w:fill="FFFFFF"/>
        </w:rPr>
        <w:t>Riduan</w:t>
      </w:r>
      <w:proofErr w:type="spellEnd"/>
      <w:r w:rsidR="00260757" w:rsidRPr="008C2A12">
        <w:rPr>
          <w:rFonts w:asciiTheme="majorBidi" w:hAnsiTheme="majorBidi" w:cstheme="majorBidi"/>
          <w:color w:val="222222"/>
          <w:sz w:val="20"/>
          <w:szCs w:val="20"/>
          <w:shd w:val="clear" w:color="auto" w:fill="FFFFFF"/>
        </w:rPr>
        <w:t>, M. (2022).</w:t>
      </w:r>
      <w:proofErr w:type="gram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Peran</w:t>
      </w:r>
      <w:proofErr w:type="spellEnd"/>
      <w:r w:rsidR="00260757" w:rsidRPr="008C2A12">
        <w:rPr>
          <w:rFonts w:asciiTheme="majorBidi" w:hAnsiTheme="majorBidi" w:cstheme="majorBidi"/>
          <w:color w:val="222222"/>
          <w:sz w:val="20"/>
          <w:szCs w:val="20"/>
          <w:shd w:val="clear" w:color="auto" w:fill="FFFFFF"/>
        </w:rPr>
        <w:t xml:space="preserve"> Tata Usaha </w:t>
      </w:r>
      <w:proofErr w:type="spellStart"/>
      <w:r w:rsidR="00260757" w:rsidRPr="008C2A12">
        <w:rPr>
          <w:rFonts w:asciiTheme="majorBidi" w:hAnsiTheme="majorBidi" w:cstheme="majorBidi"/>
          <w:color w:val="222222"/>
          <w:sz w:val="20"/>
          <w:szCs w:val="20"/>
          <w:shd w:val="clear" w:color="auto" w:fill="FFFFFF"/>
        </w:rPr>
        <w:t>Sekolah</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Dalam</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Pengelolaan</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Arsip</w:t>
      </w:r>
      <w:proofErr w:type="spellEnd"/>
      <w:r w:rsidR="00260757" w:rsidRPr="008C2A12">
        <w:rPr>
          <w:rFonts w:asciiTheme="majorBidi" w:hAnsiTheme="majorBidi" w:cstheme="majorBidi"/>
          <w:color w:val="222222"/>
          <w:sz w:val="20"/>
          <w:szCs w:val="20"/>
          <w:shd w:val="clear" w:color="auto" w:fill="FFFFFF"/>
        </w:rPr>
        <w:t xml:space="preserve"> </w:t>
      </w:r>
      <w:proofErr w:type="spellStart"/>
      <w:r w:rsidR="00260757" w:rsidRPr="008C2A12">
        <w:rPr>
          <w:rFonts w:asciiTheme="majorBidi" w:hAnsiTheme="majorBidi" w:cstheme="majorBidi"/>
          <w:color w:val="222222"/>
          <w:sz w:val="20"/>
          <w:szCs w:val="20"/>
          <w:shd w:val="clear" w:color="auto" w:fill="FFFFFF"/>
        </w:rPr>
        <w:t>Sekolah</w:t>
      </w:r>
      <w:proofErr w:type="spellEnd"/>
      <w:r w:rsidR="00260757" w:rsidRPr="008C2A12">
        <w:rPr>
          <w:rFonts w:asciiTheme="majorBidi" w:hAnsiTheme="majorBidi" w:cstheme="majorBidi"/>
          <w:color w:val="222222"/>
          <w:sz w:val="20"/>
          <w:szCs w:val="20"/>
          <w:shd w:val="clear" w:color="auto" w:fill="FFFFFF"/>
        </w:rPr>
        <w:t>. </w:t>
      </w:r>
      <w:proofErr w:type="spellStart"/>
      <w:r w:rsidR="00260757" w:rsidRPr="008C2A12">
        <w:rPr>
          <w:rFonts w:asciiTheme="majorBidi" w:hAnsiTheme="majorBidi" w:cstheme="majorBidi"/>
          <w:i/>
          <w:iCs/>
          <w:color w:val="222222"/>
          <w:sz w:val="20"/>
          <w:szCs w:val="20"/>
          <w:shd w:val="clear" w:color="auto" w:fill="FFFFFF"/>
        </w:rPr>
        <w:t>Manhaji</w:t>
      </w:r>
      <w:proofErr w:type="spellEnd"/>
      <w:r w:rsidR="00260757" w:rsidRPr="008C2A12">
        <w:rPr>
          <w:rFonts w:asciiTheme="majorBidi" w:hAnsiTheme="majorBidi" w:cstheme="majorBidi"/>
          <w:i/>
          <w:iCs/>
          <w:color w:val="222222"/>
          <w:sz w:val="20"/>
          <w:szCs w:val="20"/>
          <w:shd w:val="clear" w:color="auto" w:fill="FFFFFF"/>
        </w:rPr>
        <w:t xml:space="preserve">: </w:t>
      </w:r>
      <w:proofErr w:type="spellStart"/>
      <w:r w:rsidR="00260757" w:rsidRPr="008C2A12">
        <w:rPr>
          <w:rFonts w:asciiTheme="majorBidi" w:hAnsiTheme="majorBidi" w:cstheme="majorBidi"/>
          <w:i/>
          <w:iCs/>
          <w:color w:val="222222"/>
          <w:sz w:val="20"/>
          <w:szCs w:val="20"/>
          <w:shd w:val="clear" w:color="auto" w:fill="FFFFFF"/>
        </w:rPr>
        <w:t>Jurnal</w:t>
      </w:r>
      <w:proofErr w:type="spellEnd"/>
      <w:r w:rsidR="00260757" w:rsidRPr="008C2A12">
        <w:rPr>
          <w:rFonts w:asciiTheme="majorBidi" w:hAnsiTheme="majorBidi" w:cstheme="majorBidi"/>
          <w:i/>
          <w:iCs/>
          <w:color w:val="222222"/>
          <w:sz w:val="20"/>
          <w:szCs w:val="20"/>
          <w:shd w:val="clear" w:color="auto" w:fill="FFFFFF"/>
        </w:rPr>
        <w:t xml:space="preserve"> </w:t>
      </w:r>
      <w:proofErr w:type="spellStart"/>
      <w:r w:rsidR="00260757" w:rsidRPr="008C2A12">
        <w:rPr>
          <w:rFonts w:asciiTheme="majorBidi" w:hAnsiTheme="majorBidi" w:cstheme="majorBidi"/>
          <w:i/>
          <w:iCs/>
          <w:color w:val="222222"/>
          <w:sz w:val="20"/>
          <w:szCs w:val="20"/>
          <w:shd w:val="clear" w:color="auto" w:fill="FFFFFF"/>
        </w:rPr>
        <w:t>Manajemen</w:t>
      </w:r>
      <w:proofErr w:type="spellEnd"/>
      <w:r w:rsidR="00260757" w:rsidRPr="008C2A12">
        <w:rPr>
          <w:rFonts w:asciiTheme="majorBidi" w:hAnsiTheme="majorBidi" w:cstheme="majorBidi"/>
          <w:i/>
          <w:iCs/>
          <w:color w:val="222222"/>
          <w:sz w:val="20"/>
          <w:szCs w:val="20"/>
          <w:shd w:val="clear" w:color="auto" w:fill="FFFFFF"/>
        </w:rPr>
        <w:t xml:space="preserve"> </w:t>
      </w:r>
      <w:proofErr w:type="spellStart"/>
      <w:r w:rsidR="00260757" w:rsidRPr="008C2A12">
        <w:rPr>
          <w:rFonts w:asciiTheme="majorBidi" w:hAnsiTheme="majorBidi" w:cstheme="majorBidi"/>
          <w:i/>
          <w:iCs/>
          <w:color w:val="222222"/>
          <w:sz w:val="20"/>
          <w:szCs w:val="20"/>
          <w:shd w:val="clear" w:color="auto" w:fill="FFFFFF"/>
        </w:rPr>
        <w:t>Pendidikan</w:t>
      </w:r>
      <w:proofErr w:type="spellEnd"/>
      <w:r w:rsidR="00260757" w:rsidRPr="008C2A12">
        <w:rPr>
          <w:rFonts w:asciiTheme="majorBidi" w:hAnsiTheme="majorBidi" w:cstheme="majorBidi"/>
          <w:i/>
          <w:iCs/>
          <w:color w:val="222222"/>
          <w:sz w:val="20"/>
          <w:szCs w:val="20"/>
          <w:shd w:val="clear" w:color="auto" w:fill="FFFFFF"/>
        </w:rPr>
        <w:t xml:space="preserve"> Islam</w:t>
      </w:r>
      <w:r w:rsidR="00260757" w:rsidRPr="008C2A12">
        <w:rPr>
          <w:rFonts w:asciiTheme="majorBidi" w:hAnsiTheme="majorBidi" w:cstheme="majorBidi"/>
          <w:color w:val="222222"/>
          <w:sz w:val="20"/>
          <w:szCs w:val="20"/>
          <w:shd w:val="clear" w:color="auto" w:fill="FFFFFF"/>
        </w:rPr>
        <w:t>, </w:t>
      </w:r>
      <w:r w:rsidR="00260757" w:rsidRPr="008C2A12">
        <w:rPr>
          <w:rFonts w:asciiTheme="majorBidi" w:hAnsiTheme="majorBidi" w:cstheme="majorBidi"/>
          <w:i/>
          <w:iCs/>
          <w:color w:val="222222"/>
          <w:sz w:val="20"/>
          <w:szCs w:val="20"/>
          <w:shd w:val="clear" w:color="auto" w:fill="FFFFFF"/>
        </w:rPr>
        <w:t>1</w:t>
      </w:r>
      <w:r w:rsidR="00260757" w:rsidRPr="008C2A12">
        <w:rPr>
          <w:rFonts w:asciiTheme="majorBidi" w:hAnsiTheme="majorBidi" w:cstheme="majorBidi"/>
          <w:color w:val="222222"/>
          <w:sz w:val="20"/>
          <w:szCs w:val="20"/>
          <w:shd w:val="clear" w:color="auto" w:fill="FFFFFF"/>
        </w:rPr>
        <w:t>(1), 34-40.</w:t>
      </w:r>
    </w:p>
  </w:footnote>
  <w:footnote w:id="10">
    <w:p w14:paraId="070CA9C7" w14:textId="58BC5717" w:rsidR="00260757" w:rsidRPr="008C2A12" w:rsidRDefault="00113722" w:rsidP="008C2A12">
      <w:pPr>
        <w:tabs>
          <w:tab w:val="left" w:pos="7251"/>
        </w:tabs>
        <w:spacing w:after="0" w:line="360" w:lineRule="auto"/>
        <w:jc w:val="both"/>
        <w:rPr>
          <w:rFonts w:asciiTheme="majorBidi" w:hAnsiTheme="majorBidi" w:cstheme="majorBidi"/>
          <w:color w:val="222222"/>
          <w:sz w:val="20"/>
          <w:szCs w:val="20"/>
          <w:shd w:val="clear" w:color="auto" w:fill="FFFFFF"/>
        </w:rPr>
      </w:pPr>
      <w:r w:rsidRPr="008C2A12">
        <w:rPr>
          <w:rStyle w:val="FootnoteReference"/>
          <w:rFonts w:asciiTheme="majorBidi" w:hAnsiTheme="majorBidi" w:cstheme="majorBidi"/>
          <w:sz w:val="20"/>
          <w:szCs w:val="20"/>
        </w:rPr>
        <w:footnoteRef/>
      </w:r>
      <w:r w:rsidR="00260757" w:rsidRPr="008C2A12">
        <w:rPr>
          <w:rFonts w:asciiTheme="majorBidi" w:hAnsiTheme="majorBidi" w:cstheme="majorBidi"/>
          <w:noProof/>
          <w:sz w:val="20"/>
          <w:szCs w:val="20"/>
        </w:rPr>
        <w:t xml:space="preserve">Umami, Hanifah, and Irjus Indrawan. 2024. “Implementasi Sistem Manajemen Tata Usaha Dalam Pengelolaan Arsip Sekolah Di Man 1 Inhil.” </w:t>
      </w:r>
      <w:r w:rsidR="00260757" w:rsidRPr="008C2A12">
        <w:rPr>
          <w:rFonts w:asciiTheme="majorBidi" w:hAnsiTheme="majorBidi" w:cstheme="majorBidi"/>
          <w:i/>
          <w:iCs/>
          <w:noProof/>
          <w:sz w:val="20"/>
          <w:szCs w:val="20"/>
        </w:rPr>
        <w:t>Al-Afkar: Manajemen …</w:t>
      </w:r>
      <w:r w:rsidR="00260757" w:rsidRPr="008C2A12">
        <w:rPr>
          <w:rFonts w:asciiTheme="majorBidi" w:hAnsiTheme="majorBidi" w:cstheme="majorBidi"/>
          <w:noProof/>
          <w:sz w:val="20"/>
          <w:szCs w:val="20"/>
        </w:rPr>
        <w:t xml:space="preserve"> 12(01):1–9</w:t>
      </w:r>
    </w:p>
    <w:p w14:paraId="7CBD4191" w14:textId="0BD9D964" w:rsidR="00113722" w:rsidRPr="008C2A12" w:rsidRDefault="00113722" w:rsidP="008C2A12">
      <w:pPr>
        <w:pStyle w:val="FootnoteText"/>
        <w:jc w:val="both"/>
        <w:rPr>
          <w:rFonts w:asciiTheme="majorBidi" w:hAnsiTheme="majorBidi" w:cstheme="majorBidi"/>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419048"/>
      <w:docPartObj>
        <w:docPartGallery w:val="Page Numbers (Top of Page)"/>
        <w:docPartUnique/>
      </w:docPartObj>
    </w:sdtPr>
    <w:sdtEndPr>
      <w:rPr>
        <w:rFonts w:asciiTheme="majorBidi" w:hAnsiTheme="majorBidi" w:cstheme="majorBidi"/>
        <w:noProof/>
      </w:rPr>
    </w:sdtEndPr>
    <w:sdtContent>
      <w:p w14:paraId="5D09B6F6" w14:textId="5EAB2B2B" w:rsidR="00C82259" w:rsidRDefault="00C82259">
        <w:pPr>
          <w:pStyle w:val="Header"/>
          <w:jc w:val="right"/>
        </w:pPr>
        <w:r w:rsidRPr="00C82259">
          <w:rPr>
            <w:rFonts w:asciiTheme="majorBidi" w:hAnsiTheme="majorBidi" w:cstheme="majorBidi"/>
          </w:rPr>
          <w:fldChar w:fldCharType="begin"/>
        </w:r>
        <w:r w:rsidRPr="00C82259">
          <w:rPr>
            <w:rFonts w:asciiTheme="majorBidi" w:hAnsiTheme="majorBidi" w:cstheme="majorBidi"/>
          </w:rPr>
          <w:instrText xml:space="preserve"> PAGE   \* MERGEFORMAT </w:instrText>
        </w:r>
        <w:r w:rsidRPr="00C82259">
          <w:rPr>
            <w:rFonts w:asciiTheme="majorBidi" w:hAnsiTheme="majorBidi" w:cstheme="majorBidi"/>
          </w:rPr>
          <w:fldChar w:fldCharType="separate"/>
        </w:r>
        <w:r w:rsidR="00A9179E">
          <w:rPr>
            <w:rFonts w:asciiTheme="majorBidi" w:hAnsiTheme="majorBidi" w:cstheme="majorBidi"/>
            <w:noProof/>
          </w:rPr>
          <w:t>12</w:t>
        </w:r>
        <w:r w:rsidRPr="00C82259">
          <w:rPr>
            <w:rFonts w:asciiTheme="majorBidi" w:hAnsiTheme="majorBidi" w:cstheme="majorBidi"/>
            <w:noProof/>
          </w:rPr>
          <w:fldChar w:fldCharType="end"/>
        </w:r>
      </w:p>
    </w:sdtContent>
  </w:sdt>
  <w:p w14:paraId="54CFF4D2" w14:textId="0C2BFE99" w:rsidR="00E5160F" w:rsidRPr="00E5160F" w:rsidRDefault="00E5160F" w:rsidP="00E5160F">
    <w:pPr>
      <w:pStyle w:val="Header"/>
      <w:bidi/>
      <w:rPr>
        <w:rFonts w:asciiTheme="majorBidi" w:hAnsiTheme="majorBidi" w:cstheme="majorBid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7466885"/>
      <w:docPartObj>
        <w:docPartGallery w:val="Page Numbers (Top of Page)"/>
        <w:docPartUnique/>
      </w:docPartObj>
    </w:sdtPr>
    <w:sdtEndPr>
      <w:rPr>
        <w:rFonts w:asciiTheme="majorBidi" w:hAnsiTheme="majorBidi" w:cstheme="majorBidi"/>
        <w:noProof/>
        <w:rtl w:val="0"/>
      </w:rPr>
    </w:sdtEndPr>
    <w:sdtContent>
      <w:p w14:paraId="0A9ED121" w14:textId="1FB3265D" w:rsidR="008C2A12" w:rsidRPr="00E5160F" w:rsidRDefault="008C2A12" w:rsidP="00E5160F">
        <w:pPr>
          <w:bidi/>
          <w:spacing w:after="0" w:line="240" w:lineRule="auto"/>
          <w:rPr>
            <w:rFonts w:ascii="Times New Roman" w:eastAsia="Calibri" w:hAnsi="Times New Roman" w:cs="Times New Roman"/>
            <w:sz w:val="24"/>
            <w:szCs w:val="24"/>
          </w:rPr>
        </w:pPr>
      </w:p>
      <w:p w14:paraId="6F6D4400" w14:textId="09C989A0" w:rsidR="008C2A12" w:rsidRPr="008C2A12" w:rsidRDefault="008C2A12">
        <w:pPr>
          <w:pStyle w:val="Header"/>
          <w:jc w:val="right"/>
          <w:rPr>
            <w:rFonts w:asciiTheme="majorBidi" w:hAnsiTheme="majorBidi" w:cstheme="majorBidi"/>
          </w:rPr>
        </w:pPr>
        <w:r w:rsidRPr="008C2A12">
          <w:rPr>
            <w:rFonts w:asciiTheme="majorBidi" w:hAnsiTheme="majorBidi" w:cstheme="majorBidi"/>
          </w:rPr>
          <w:fldChar w:fldCharType="begin"/>
        </w:r>
        <w:r w:rsidRPr="008C2A12">
          <w:rPr>
            <w:rFonts w:asciiTheme="majorBidi" w:hAnsiTheme="majorBidi" w:cstheme="majorBidi"/>
          </w:rPr>
          <w:instrText xml:space="preserve"> PAGE   \* MERGEFORMAT </w:instrText>
        </w:r>
        <w:r w:rsidRPr="008C2A12">
          <w:rPr>
            <w:rFonts w:asciiTheme="majorBidi" w:hAnsiTheme="majorBidi" w:cstheme="majorBidi"/>
          </w:rPr>
          <w:fldChar w:fldCharType="separate"/>
        </w:r>
        <w:r w:rsidR="00C82259">
          <w:rPr>
            <w:rFonts w:asciiTheme="majorBidi" w:hAnsiTheme="majorBidi" w:cstheme="majorBidi"/>
            <w:noProof/>
          </w:rPr>
          <w:t>13</w:t>
        </w:r>
        <w:r w:rsidRPr="008C2A12">
          <w:rPr>
            <w:rFonts w:asciiTheme="majorBidi" w:hAnsiTheme="majorBidi" w:cstheme="majorBidi"/>
            <w:noProof/>
          </w:rPr>
          <w:fldChar w:fldCharType="end"/>
        </w:r>
      </w:p>
    </w:sdtContent>
  </w:sdt>
  <w:p w14:paraId="602B7234" w14:textId="77777777" w:rsidR="008C2A12" w:rsidRDefault="008C2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7C63"/>
    <w:multiLevelType w:val="hybridMultilevel"/>
    <w:tmpl w:val="24F04FF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58E815E4"/>
    <w:multiLevelType w:val="hybridMultilevel"/>
    <w:tmpl w:val="DE24C2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0D86240"/>
    <w:multiLevelType w:val="hybridMultilevel"/>
    <w:tmpl w:val="BAF017BE"/>
    <w:lvl w:ilvl="0" w:tplc="196211C4">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3BB30E6"/>
    <w:multiLevelType w:val="hybridMultilevel"/>
    <w:tmpl w:val="2A0C861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38"/>
    <w:rsid w:val="00043D1C"/>
    <w:rsid w:val="000A1875"/>
    <w:rsid w:val="000D110F"/>
    <w:rsid w:val="000E7336"/>
    <w:rsid w:val="001124C4"/>
    <w:rsid w:val="00113722"/>
    <w:rsid w:val="00126A10"/>
    <w:rsid w:val="00154A9E"/>
    <w:rsid w:val="001877FC"/>
    <w:rsid w:val="001A53BC"/>
    <w:rsid w:val="001C4F16"/>
    <w:rsid w:val="00260757"/>
    <w:rsid w:val="002A7B99"/>
    <w:rsid w:val="002B00F3"/>
    <w:rsid w:val="002F6409"/>
    <w:rsid w:val="002F641F"/>
    <w:rsid w:val="003A3651"/>
    <w:rsid w:val="003B1C48"/>
    <w:rsid w:val="003D7204"/>
    <w:rsid w:val="00495B24"/>
    <w:rsid w:val="004F148F"/>
    <w:rsid w:val="004F70E7"/>
    <w:rsid w:val="005C50B0"/>
    <w:rsid w:val="005D0B67"/>
    <w:rsid w:val="006226AD"/>
    <w:rsid w:val="00651862"/>
    <w:rsid w:val="00671878"/>
    <w:rsid w:val="0067729D"/>
    <w:rsid w:val="006D24C4"/>
    <w:rsid w:val="00707869"/>
    <w:rsid w:val="00711832"/>
    <w:rsid w:val="0073481F"/>
    <w:rsid w:val="00737CD3"/>
    <w:rsid w:val="00744EC1"/>
    <w:rsid w:val="00776224"/>
    <w:rsid w:val="00782A35"/>
    <w:rsid w:val="007F279E"/>
    <w:rsid w:val="00810070"/>
    <w:rsid w:val="00852C2C"/>
    <w:rsid w:val="0086249F"/>
    <w:rsid w:val="00886D68"/>
    <w:rsid w:val="00892C78"/>
    <w:rsid w:val="008C2A12"/>
    <w:rsid w:val="008C50E8"/>
    <w:rsid w:val="00913428"/>
    <w:rsid w:val="00933AD4"/>
    <w:rsid w:val="00956606"/>
    <w:rsid w:val="009829FD"/>
    <w:rsid w:val="009967E2"/>
    <w:rsid w:val="009E3EDF"/>
    <w:rsid w:val="00A15EAE"/>
    <w:rsid w:val="00A5124A"/>
    <w:rsid w:val="00A825B6"/>
    <w:rsid w:val="00A9179E"/>
    <w:rsid w:val="00A97263"/>
    <w:rsid w:val="00AB4162"/>
    <w:rsid w:val="00AC7403"/>
    <w:rsid w:val="00AF0CF4"/>
    <w:rsid w:val="00B462AF"/>
    <w:rsid w:val="00B53B52"/>
    <w:rsid w:val="00BF5C38"/>
    <w:rsid w:val="00C121CB"/>
    <w:rsid w:val="00C36452"/>
    <w:rsid w:val="00C5310B"/>
    <w:rsid w:val="00C82259"/>
    <w:rsid w:val="00C94C27"/>
    <w:rsid w:val="00CC3C91"/>
    <w:rsid w:val="00D3458A"/>
    <w:rsid w:val="00D3551D"/>
    <w:rsid w:val="00D6636D"/>
    <w:rsid w:val="00D8344D"/>
    <w:rsid w:val="00D83686"/>
    <w:rsid w:val="00DC3090"/>
    <w:rsid w:val="00E0151A"/>
    <w:rsid w:val="00E13D29"/>
    <w:rsid w:val="00E17430"/>
    <w:rsid w:val="00E5160F"/>
    <w:rsid w:val="00E63142"/>
    <w:rsid w:val="00EA50BA"/>
    <w:rsid w:val="00FE0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1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3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686"/>
    <w:rPr>
      <w:sz w:val="20"/>
      <w:szCs w:val="20"/>
    </w:rPr>
  </w:style>
  <w:style w:type="character" w:styleId="FootnoteReference">
    <w:name w:val="footnote reference"/>
    <w:basedOn w:val="DefaultParagraphFont"/>
    <w:uiPriority w:val="99"/>
    <w:semiHidden/>
    <w:unhideWhenUsed/>
    <w:rsid w:val="00D83686"/>
    <w:rPr>
      <w:vertAlign w:val="superscript"/>
    </w:rPr>
  </w:style>
  <w:style w:type="paragraph" w:styleId="EndnoteText">
    <w:name w:val="endnote text"/>
    <w:basedOn w:val="Normal"/>
    <w:link w:val="EndnoteTextChar"/>
    <w:uiPriority w:val="99"/>
    <w:semiHidden/>
    <w:unhideWhenUsed/>
    <w:rsid w:val="00C94C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4C27"/>
    <w:rPr>
      <w:sz w:val="20"/>
      <w:szCs w:val="20"/>
    </w:rPr>
  </w:style>
  <w:style w:type="character" w:styleId="EndnoteReference">
    <w:name w:val="endnote reference"/>
    <w:basedOn w:val="DefaultParagraphFont"/>
    <w:uiPriority w:val="99"/>
    <w:semiHidden/>
    <w:unhideWhenUsed/>
    <w:rsid w:val="00C94C27"/>
    <w:rPr>
      <w:vertAlign w:val="superscript"/>
    </w:rPr>
  </w:style>
  <w:style w:type="paragraph" w:styleId="Header">
    <w:name w:val="header"/>
    <w:basedOn w:val="Normal"/>
    <w:link w:val="HeaderChar"/>
    <w:uiPriority w:val="99"/>
    <w:unhideWhenUsed/>
    <w:rsid w:val="0088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68"/>
  </w:style>
  <w:style w:type="paragraph" w:styleId="Footer">
    <w:name w:val="footer"/>
    <w:basedOn w:val="Normal"/>
    <w:link w:val="FooterChar"/>
    <w:uiPriority w:val="99"/>
    <w:unhideWhenUsed/>
    <w:rsid w:val="0088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68"/>
  </w:style>
  <w:style w:type="paragraph" w:styleId="ListParagraph">
    <w:name w:val="List Paragraph"/>
    <w:basedOn w:val="Normal"/>
    <w:uiPriority w:val="34"/>
    <w:qFormat/>
    <w:rsid w:val="00A15EAE"/>
    <w:pPr>
      <w:ind w:left="720"/>
      <w:contextualSpacing/>
    </w:pPr>
  </w:style>
  <w:style w:type="character" w:styleId="Hyperlink">
    <w:name w:val="Hyperlink"/>
    <w:basedOn w:val="DefaultParagraphFont"/>
    <w:uiPriority w:val="99"/>
    <w:unhideWhenUsed/>
    <w:rsid w:val="00126A10"/>
    <w:rPr>
      <w:color w:val="0563C1" w:themeColor="hyperlink"/>
      <w:u w:val="single"/>
    </w:rPr>
  </w:style>
  <w:style w:type="character" w:customStyle="1" w:styleId="UnresolvedMention">
    <w:name w:val="Unresolved Mention"/>
    <w:basedOn w:val="DefaultParagraphFont"/>
    <w:uiPriority w:val="99"/>
    <w:semiHidden/>
    <w:unhideWhenUsed/>
    <w:rsid w:val="00126A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3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686"/>
    <w:rPr>
      <w:sz w:val="20"/>
      <w:szCs w:val="20"/>
    </w:rPr>
  </w:style>
  <w:style w:type="character" w:styleId="FootnoteReference">
    <w:name w:val="footnote reference"/>
    <w:basedOn w:val="DefaultParagraphFont"/>
    <w:uiPriority w:val="99"/>
    <w:semiHidden/>
    <w:unhideWhenUsed/>
    <w:rsid w:val="00D83686"/>
    <w:rPr>
      <w:vertAlign w:val="superscript"/>
    </w:rPr>
  </w:style>
  <w:style w:type="paragraph" w:styleId="EndnoteText">
    <w:name w:val="endnote text"/>
    <w:basedOn w:val="Normal"/>
    <w:link w:val="EndnoteTextChar"/>
    <w:uiPriority w:val="99"/>
    <w:semiHidden/>
    <w:unhideWhenUsed/>
    <w:rsid w:val="00C94C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4C27"/>
    <w:rPr>
      <w:sz w:val="20"/>
      <w:szCs w:val="20"/>
    </w:rPr>
  </w:style>
  <w:style w:type="character" w:styleId="EndnoteReference">
    <w:name w:val="endnote reference"/>
    <w:basedOn w:val="DefaultParagraphFont"/>
    <w:uiPriority w:val="99"/>
    <w:semiHidden/>
    <w:unhideWhenUsed/>
    <w:rsid w:val="00C94C27"/>
    <w:rPr>
      <w:vertAlign w:val="superscript"/>
    </w:rPr>
  </w:style>
  <w:style w:type="paragraph" w:styleId="Header">
    <w:name w:val="header"/>
    <w:basedOn w:val="Normal"/>
    <w:link w:val="HeaderChar"/>
    <w:uiPriority w:val="99"/>
    <w:unhideWhenUsed/>
    <w:rsid w:val="0088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68"/>
  </w:style>
  <w:style w:type="paragraph" w:styleId="Footer">
    <w:name w:val="footer"/>
    <w:basedOn w:val="Normal"/>
    <w:link w:val="FooterChar"/>
    <w:uiPriority w:val="99"/>
    <w:unhideWhenUsed/>
    <w:rsid w:val="0088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68"/>
  </w:style>
  <w:style w:type="paragraph" w:styleId="ListParagraph">
    <w:name w:val="List Paragraph"/>
    <w:basedOn w:val="Normal"/>
    <w:uiPriority w:val="34"/>
    <w:qFormat/>
    <w:rsid w:val="00A15EAE"/>
    <w:pPr>
      <w:ind w:left="720"/>
      <w:contextualSpacing/>
    </w:pPr>
  </w:style>
  <w:style w:type="character" w:styleId="Hyperlink">
    <w:name w:val="Hyperlink"/>
    <w:basedOn w:val="DefaultParagraphFont"/>
    <w:uiPriority w:val="99"/>
    <w:unhideWhenUsed/>
    <w:rsid w:val="00126A10"/>
    <w:rPr>
      <w:color w:val="0563C1" w:themeColor="hyperlink"/>
      <w:u w:val="single"/>
    </w:rPr>
  </w:style>
  <w:style w:type="character" w:customStyle="1" w:styleId="UnresolvedMention">
    <w:name w:val="Unresolved Mention"/>
    <w:basedOn w:val="DefaultParagraphFont"/>
    <w:uiPriority w:val="99"/>
    <w:semiHidden/>
    <w:unhideWhenUsed/>
    <w:rsid w:val="0012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35973">
      <w:bodyDiv w:val="1"/>
      <w:marLeft w:val="0"/>
      <w:marRight w:val="0"/>
      <w:marTop w:val="0"/>
      <w:marBottom w:val="0"/>
      <w:divBdr>
        <w:top w:val="none" w:sz="0" w:space="0" w:color="auto"/>
        <w:left w:val="none" w:sz="0" w:space="0" w:color="auto"/>
        <w:bottom w:val="none" w:sz="0" w:space="0" w:color="auto"/>
        <w:right w:val="none" w:sz="0" w:space="0" w:color="auto"/>
      </w:divBdr>
      <w:divsChild>
        <w:div w:id="748426349">
          <w:marLeft w:val="0"/>
          <w:marRight w:val="0"/>
          <w:marTop w:val="15"/>
          <w:marBottom w:val="0"/>
          <w:divBdr>
            <w:top w:val="single" w:sz="48" w:space="0" w:color="auto"/>
            <w:left w:val="single" w:sz="48" w:space="0" w:color="auto"/>
            <w:bottom w:val="single" w:sz="48" w:space="0" w:color="auto"/>
            <w:right w:val="single" w:sz="48" w:space="0" w:color="auto"/>
          </w:divBdr>
          <w:divsChild>
            <w:div w:id="2132433600">
              <w:marLeft w:val="0"/>
              <w:marRight w:val="0"/>
              <w:marTop w:val="0"/>
              <w:marBottom w:val="0"/>
              <w:divBdr>
                <w:top w:val="none" w:sz="0" w:space="0" w:color="auto"/>
                <w:left w:val="none" w:sz="0" w:space="0" w:color="auto"/>
                <w:bottom w:val="none" w:sz="0" w:space="0" w:color="auto"/>
                <w:right w:val="none" w:sz="0" w:space="0" w:color="auto"/>
              </w:divBdr>
            </w:div>
          </w:divsChild>
        </w:div>
        <w:div w:id="1211527811">
          <w:marLeft w:val="0"/>
          <w:marRight w:val="0"/>
          <w:marTop w:val="15"/>
          <w:marBottom w:val="0"/>
          <w:divBdr>
            <w:top w:val="single" w:sz="48" w:space="0" w:color="auto"/>
            <w:left w:val="single" w:sz="48" w:space="0" w:color="auto"/>
            <w:bottom w:val="single" w:sz="48" w:space="0" w:color="auto"/>
            <w:right w:val="single" w:sz="48" w:space="0" w:color="auto"/>
          </w:divBdr>
          <w:divsChild>
            <w:div w:id="6711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5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afi.aziz2005@gmail.com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mustofa763@gmail.com2" TargetMode="External"/><Relationship Id="rId4" Type="http://schemas.microsoft.com/office/2007/relationships/stylesWithEffects" Target="stylesWithEffects.xml"/><Relationship Id="rId9" Type="http://schemas.openxmlformats.org/officeDocument/2006/relationships/hyperlink" Target="mailto:zuhriafairya@gmail.com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8CD30-5928-42AB-B4A9-F9C94078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hanafiaziz@outlook.com</dc:creator>
  <cp:keywords/>
  <dc:description/>
  <cp:lastModifiedBy>asus</cp:lastModifiedBy>
  <cp:revision>7</cp:revision>
  <cp:lastPrinted>2024-11-10T13:59:00Z</cp:lastPrinted>
  <dcterms:created xsi:type="dcterms:W3CDTF">2024-12-24T05:17:00Z</dcterms:created>
  <dcterms:modified xsi:type="dcterms:W3CDTF">2025-09-30T13:50:00Z</dcterms:modified>
</cp:coreProperties>
</file>